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_RefHeading___Toc21622_312424455"/>
    <w:bookmarkEnd w:id="0"/>
    <w:p w:rsidR="00137395" w:rsidRDefault="00AE6EAB" w:rsidP="00AE6EAB">
      <w:pPr>
        <w:pStyle w:val="1"/>
        <w:jc w:val="center"/>
      </w:pPr>
      <w:r w:rsidRPr="00AE6EAB">
        <w:rPr>
          <w:rFonts w:ascii="Times New Roman" w:eastAsia="Arial Unicode MS" w:hAnsi="Times New Roman" w:cs="Arial Unicode MS"/>
          <w:bCs w:val="0"/>
          <w:caps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53.75pt" o:ole="">
            <v:imagedata r:id="rId5" o:title=""/>
          </v:shape>
          <o:OLEObject Type="Embed" ProgID="Acrobat.Document.DC" ShapeID="_x0000_i1025" DrawAspect="Content" ObjectID="_1759123084" r:id="rId6"/>
        </w:object>
      </w:r>
      <w:r w:rsidRPr="00AE6EAB">
        <w:rPr>
          <w:rFonts w:ascii="Times New Roman" w:hAnsi="Times New Roman" w:cs="Times New Roman"/>
        </w:rPr>
        <w:t xml:space="preserve">Информационная карта </w:t>
      </w:r>
      <w:r w:rsidRPr="00AE6EAB">
        <w:rPr>
          <w:rFonts w:ascii="Times New Roman" w:hAnsi="Times New Roman" w:cs="Times New Roman"/>
        </w:rPr>
        <w:t>образовательной программы</w:t>
      </w:r>
      <w:bookmarkStart w:id="1" w:name="_GoBack"/>
      <w:bookmarkEnd w:id="1"/>
    </w:p>
    <w:tbl>
      <w:tblPr>
        <w:tblW w:w="1003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14"/>
        <w:gridCol w:w="3491"/>
        <w:gridCol w:w="5730"/>
      </w:tblGrid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Полное название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Дополнительная общеобразовательная </w:t>
            </w:r>
            <w:r>
              <w:rPr>
                <w:rFonts w:ascii="Times New Roman" w:eastAsia="Times New Roman" w:hAnsi="Times New Roman" w:cs="Times New Roman"/>
              </w:rPr>
              <w:t>общеразвивающая программа «3D моделирование»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</w:t>
            </w:r>
          </w:p>
        </w:tc>
      </w:tr>
      <w:tr w:rsidR="00137395">
        <w:trPr>
          <w:trHeight w:val="6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 о разработчиках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Рахматуллин Анвар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Абрарович</w:t>
            </w:r>
            <w:proofErr w:type="spellEnd"/>
          </w:p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дополнительного образования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 о программе: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13739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год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Возраст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10-15 лет</w:t>
            </w:r>
          </w:p>
        </w:tc>
      </w:tr>
      <w:tr w:rsidR="00137395">
        <w:trPr>
          <w:trHeight w:val="525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Характеристика программы: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137395">
            <w:pPr>
              <w:pStyle w:val="af2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37395">
        <w:trPr>
          <w:trHeight w:val="370"/>
        </w:trPr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137395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тип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Дополнительная общеобразовательная программа</w:t>
            </w:r>
          </w:p>
        </w:tc>
      </w:tr>
      <w:tr w:rsidR="00137395">
        <w:trPr>
          <w:trHeight w:val="570"/>
        </w:trPr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137395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вид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общеразвивающая</w:t>
            </w:r>
          </w:p>
        </w:tc>
      </w:tr>
      <w:tr w:rsidR="00137395">
        <w:trPr>
          <w:trHeight w:val="615"/>
        </w:trPr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137395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принцип проектирования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Базовый уровень обучения</w:t>
            </w:r>
          </w:p>
        </w:tc>
      </w:tr>
      <w:tr w:rsidR="00137395">
        <w:trPr>
          <w:trHeight w:val="901"/>
        </w:trPr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137395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форма организации содержания и </w:t>
            </w:r>
            <w:r>
              <w:rPr>
                <w:rFonts w:ascii="Times New Roman" w:eastAsia="Times New Roman" w:hAnsi="Times New Roman" w:cs="Times New Roman"/>
              </w:rPr>
              <w:t>учебного процесса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pStyle w:val="a1"/>
              <w:widowControl w:val="0"/>
              <w:spacing w:before="0" w:line="322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Сформировать у учащихся устойчивый интерес к изучению 3D-моделирования  и развить личность ребенка, способного к творческому самовыражению через овладение базовых инженерных навыков в области 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3D-моделирования.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Формы и методы образовательной деятельности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коллективная, групповая, работа в парах, з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ащита проектов, конкурс, беседа.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Формы мониторинга результативности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Текущий, промежуточный, итоговый контроль, наблюдение, </w:t>
            </w:r>
            <w:r>
              <w:rPr>
                <w:rFonts w:ascii="Times New Roman" w:hAnsi="Times New Roman"/>
                <w:sz w:val="24"/>
                <w:szCs w:val="24"/>
              </w:rPr>
              <w:t>собеседование, зачётные задания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Результативность реализации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индивидуальных творческо-конструкторских проектов.</w:t>
            </w:r>
          </w:p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коллективного выставочного проекта.</w:t>
            </w:r>
          </w:p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соревнованиях и мероприятиях различного уровня.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утверждени</w:t>
            </w:r>
            <w:r>
              <w:rPr>
                <w:rFonts w:ascii="Times New Roman" w:eastAsia="Times New Roman" w:hAnsi="Times New Roman" w:cs="Times New Roman"/>
              </w:rPr>
              <w:t>я и последней корректировки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________</w:t>
            </w:r>
            <w:r>
              <w:rPr>
                <w:rFonts w:ascii="Times New Roman" w:eastAsia="Times New Roman" w:hAnsi="Times New Roman" w:cs="Times New Roman"/>
              </w:rPr>
              <w:t>.2023г.</w:t>
            </w:r>
          </w:p>
        </w:tc>
      </w:tr>
      <w:tr w:rsidR="0013739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AE6EAB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Рецензенты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395" w:rsidRDefault="0013739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37395" w:rsidRDefault="00137395">
      <w:pPr>
        <w:rPr>
          <w:rFonts w:ascii="Times New Roman" w:hAnsi="Times New Roman" w:cs="Times New Roman"/>
        </w:rPr>
      </w:pPr>
    </w:p>
    <w:sdt>
      <w:sdtPr>
        <w:id w:val="-401061801"/>
        <w:docPartObj>
          <w:docPartGallery w:val="Table of Contents"/>
          <w:docPartUnique/>
        </w:docPartObj>
      </w:sdtPr>
      <w:sdtEndPr/>
      <w:sdtContent>
        <w:p w:rsidR="00137395" w:rsidRDefault="00AE6EAB">
          <w:pPr>
            <w:pStyle w:val="af3"/>
            <w:rPr>
              <w:rFonts w:ascii="Times New Roman" w:hAnsi="Times New Roman"/>
            </w:rPr>
          </w:pPr>
          <w:r>
            <w:br w:type="page"/>
          </w:r>
          <w:r>
            <w:rPr>
              <w:rFonts w:ascii="Times New Roman" w:hAnsi="Times New Roman"/>
            </w:rPr>
            <w:lastRenderedPageBreak/>
            <w:t>Оглавление</w:t>
          </w:r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r>
            <w:fldChar w:fldCharType="begin"/>
          </w:r>
          <w:r>
            <w:rPr>
              <w:rStyle w:val="aa"/>
              <w:rFonts w:ascii="Times New Roman" w:hAnsi="Times New Roman"/>
            </w:rPr>
            <w:instrText xml:space="preserve"> TOC \f \o "1-9" \h</w:instrText>
          </w:r>
          <w:r>
            <w:rPr>
              <w:rStyle w:val="aa"/>
              <w:rFonts w:ascii="Times New Roman" w:hAnsi="Times New Roman"/>
            </w:rPr>
            <w:fldChar w:fldCharType="separate"/>
          </w:r>
          <w:hyperlink w:anchor="__RefHeading___Toc21622_312424455">
            <w:r>
              <w:rPr>
                <w:rStyle w:val="aa"/>
                <w:rFonts w:ascii="Times New Roman" w:hAnsi="Times New Roman"/>
              </w:rPr>
              <w:t>Информационная карта образовательной программы</w:t>
            </w:r>
            <w:r>
              <w:rPr>
                <w:rStyle w:val="aa"/>
                <w:rFonts w:ascii="Times New Roman" w:hAnsi="Times New Roman"/>
              </w:rPr>
              <w:tab/>
              <w:t>2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455_3006909221">
            <w:r>
              <w:rPr>
                <w:rStyle w:val="aa"/>
                <w:rFonts w:ascii="Times New Roman" w:hAnsi="Times New Roman"/>
              </w:rPr>
              <w:t>Пояснительная записка</w:t>
            </w:r>
            <w:r>
              <w:rPr>
                <w:rStyle w:val="aa"/>
                <w:rFonts w:ascii="Times New Roman" w:hAnsi="Times New Roman"/>
              </w:rPr>
              <w:tab/>
              <w:t>4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8860_500867469">
            <w:r>
              <w:rPr>
                <w:rStyle w:val="aa"/>
                <w:rFonts w:ascii="Times New Roman" w:hAnsi="Times New Roman"/>
              </w:rPr>
              <w:t>Нормативно-правовое обеспечение программы</w:t>
            </w:r>
            <w:r>
              <w:rPr>
                <w:rStyle w:val="aa"/>
                <w:rFonts w:ascii="Times New Roman" w:hAnsi="Times New Roman"/>
              </w:rPr>
              <w:tab/>
              <w:t>4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598_2654913126">
            <w:r>
              <w:rPr>
                <w:rStyle w:val="aa"/>
                <w:rFonts w:ascii="Times New Roman" w:hAnsi="Times New Roman"/>
              </w:rPr>
              <w:t>Актуальность программы</w:t>
            </w:r>
            <w:r>
              <w:rPr>
                <w:rStyle w:val="aa"/>
                <w:rFonts w:ascii="Times New Roman" w:hAnsi="Times New Roman"/>
              </w:rPr>
              <w:tab/>
            </w:r>
            <w:r>
              <w:rPr>
                <w:rStyle w:val="aa"/>
                <w:rFonts w:ascii="Times New Roman" w:hAnsi="Times New Roman"/>
              </w:rPr>
              <w:t>5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3907_4030833100">
            <w:r>
              <w:rPr>
                <w:rStyle w:val="aa"/>
                <w:rFonts w:ascii="Times New Roman" w:hAnsi="Times New Roman"/>
              </w:rPr>
              <w:t>Отличительные особенности программы</w:t>
            </w:r>
            <w:r>
              <w:rPr>
                <w:rStyle w:val="aa"/>
                <w:rFonts w:ascii="Times New Roman" w:hAnsi="Times New Roman"/>
              </w:rPr>
              <w:tab/>
              <w:t>5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19631_3006909221">
            <w:r>
              <w:rPr>
                <w:rStyle w:val="aa"/>
                <w:rFonts w:ascii="Times New Roman" w:hAnsi="Times New Roman"/>
              </w:rPr>
              <w:t>Цель</w:t>
            </w:r>
            <w:r>
              <w:rPr>
                <w:rStyle w:val="aa"/>
                <w:rFonts w:ascii="Times New Roman" w:hAnsi="Times New Roman"/>
              </w:rPr>
              <w:tab/>
              <w:t>5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19633_3006909221">
            <w:r>
              <w:rPr>
                <w:rStyle w:val="aa"/>
                <w:rFonts w:ascii="Times New Roman" w:hAnsi="Times New Roman"/>
              </w:rPr>
              <w:t>Задачи</w:t>
            </w:r>
            <w:r>
              <w:rPr>
                <w:rStyle w:val="aa"/>
                <w:rFonts w:ascii="Times New Roman" w:hAnsi="Times New Roman"/>
              </w:rPr>
              <w:tab/>
              <w:t>5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23020_500867469">
            <w:r>
              <w:rPr>
                <w:rStyle w:val="aa"/>
                <w:rFonts w:ascii="Times New Roman" w:hAnsi="Times New Roman"/>
              </w:rPr>
              <w:t>Адресат программы</w:t>
            </w:r>
            <w:r>
              <w:rPr>
                <w:rStyle w:val="aa"/>
                <w:rFonts w:ascii="Times New Roman" w:hAnsi="Times New Roman"/>
              </w:rPr>
              <w:tab/>
              <w:t>6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600_2654913126">
            <w:r>
              <w:rPr>
                <w:rStyle w:val="aa"/>
                <w:rFonts w:ascii="Times New Roman" w:hAnsi="Times New Roman"/>
              </w:rPr>
              <w:t>Объем программы</w:t>
            </w:r>
            <w:r>
              <w:rPr>
                <w:rStyle w:val="aa"/>
                <w:rFonts w:ascii="Times New Roman" w:hAnsi="Times New Roman"/>
              </w:rPr>
              <w:tab/>
              <w:t>6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3909_4030833100">
            <w:r>
              <w:rPr>
                <w:rStyle w:val="aa"/>
                <w:rFonts w:ascii="Times New Roman" w:hAnsi="Times New Roman"/>
              </w:rPr>
              <w:t>Формы организации образовательного процесса</w:t>
            </w:r>
            <w:r>
              <w:rPr>
                <w:rStyle w:val="aa"/>
                <w:rFonts w:ascii="Times New Roman" w:hAnsi="Times New Roman"/>
              </w:rPr>
              <w:tab/>
              <w:t>6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11667_4030833100">
            <w:r>
              <w:rPr>
                <w:rStyle w:val="aa"/>
                <w:rFonts w:ascii="Times New Roman" w:hAnsi="Times New Roman"/>
              </w:rPr>
              <w:t>Срок освоения программы</w:t>
            </w:r>
            <w:r>
              <w:rPr>
                <w:rStyle w:val="aa"/>
                <w:rFonts w:ascii="Times New Roman" w:hAnsi="Times New Roman"/>
              </w:rPr>
              <w:tab/>
              <w:t>7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11669_4030833100">
            <w:r>
              <w:rPr>
                <w:rStyle w:val="aa"/>
                <w:rFonts w:ascii="Times New Roman" w:hAnsi="Times New Roman"/>
              </w:rPr>
              <w:t>Режим занятий</w:t>
            </w:r>
            <w:r>
              <w:rPr>
                <w:rStyle w:val="aa"/>
                <w:rFonts w:ascii="Times New Roman" w:hAnsi="Times New Roman"/>
              </w:rPr>
              <w:tab/>
              <w:t>7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57822_3478787689">
            <w:r>
              <w:rPr>
                <w:rStyle w:val="aa"/>
                <w:rFonts w:ascii="Times New Roman" w:hAnsi="Times New Roman"/>
              </w:rPr>
              <w:t>Планируемые результаты</w:t>
            </w:r>
            <w:r>
              <w:rPr>
                <w:rStyle w:val="aa"/>
                <w:rFonts w:ascii="Times New Roman" w:hAnsi="Times New Roman"/>
              </w:rPr>
              <w:tab/>
              <w:t>7</w:t>
            </w:r>
          </w:hyperlink>
        </w:p>
        <w:p w:rsidR="00137395" w:rsidRDefault="00AE6EAB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57824_3478787689">
            <w:r>
              <w:rPr>
                <w:rStyle w:val="aa"/>
                <w:rFonts w:ascii="Times New Roman" w:hAnsi="Times New Roman"/>
              </w:rPr>
              <w:t>Формы подведения итогов реализации программы</w:t>
            </w:r>
            <w:r>
              <w:rPr>
                <w:rStyle w:val="aa"/>
                <w:rFonts w:ascii="Times New Roman" w:hAnsi="Times New Roman"/>
              </w:rPr>
              <w:tab/>
              <w:t>8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467_3006909221">
            <w:r>
              <w:rPr>
                <w:rStyle w:val="aa"/>
                <w:rFonts w:ascii="Times New Roman" w:hAnsi="Times New Roman"/>
              </w:rPr>
              <w:t>Учебный (тематический) план</w:t>
            </w:r>
            <w:r>
              <w:rPr>
                <w:rStyle w:val="aa"/>
                <w:rFonts w:ascii="Times New Roman" w:hAnsi="Times New Roman"/>
              </w:rPr>
              <w:tab/>
              <w:t>9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8967_2654913126">
            <w:r>
              <w:rPr>
                <w:rStyle w:val="aa"/>
                <w:rFonts w:ascii="Times New Roman" w:hAnsi="Times New Roman"/>
              </w:rPr>
              <w:t>Содержание программы</w:t>
            </w:r>
            <w:r>
              <w:rPr>
                <w:rStyle w:val="aa"/>
                <w:rFonts w:ascii="Times New Roman" w:hAnsi="Times New Roman"/>
              </w:rPr>
              <w:tab/>
              <w:t>11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8987_2654913126">
            <w:r>
              <w:rPr>
                <w:rStyle w:val="aa"/>
                <w:rFonts w:ascii="Times New Roman" w:hAnsi="Times New Roman"/>
              </w:rPr>
              <w:t>Организационно-педагогические условия реализации программы</w:t>
            </w:r>
            <w:r>
              <w:rPr>
                <w:rStyle w:val="aa"/>
                <w:rFonts w:ascii="Times New Roman" w:hAnsi="Times New Roman"/>
              </w:rPr>
              <w:tab/>
              <w:t>13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513_3006909221">
            <w:r>
              <w:rPr>
                <w:rStyle w:val="aa"/>
                <w:rFonts w:ascii="Times New Roman" w:hAnsi="Times New Roman"/>
              </w:rPr>
              <w:t>Формы аттестации / контроля</w:t>
            </w:r>
            <w:r>
              <w:rPr>
                <w:rStyle w:val="aa"/>
                <w:rFonts w:ascii="Times New Roman" w:hAnsi="Times New Roman"/>
              </w:rPr>
              <w:tab/>
              <w:t>13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515_3006909221">
            <w:r>
              <w:rPr>
                <w:rStyle w:val="aa"/>
                <w:rFonts w:ascii="Times New Roman" w:hAnsi="Times New Roman"/>
              </w:rPr>
              <w:t>Оценочные материалы</w:t>
            </w:r>
            <w:r>
              <w:rPr>
                <w:rStyle w:val="aa"/>
                <w:rFonts w:ascii="Times New Roman" w:hAnsi="Times New Roman"/>
              </w:rPr>
              <w:tab/>
              <w:t>13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519_3006909221">
            <w:r>
              <w:rPr>
                <w:rStyle w:val="aa"/>
                <w:rFonts w:ascii="Times New Roman" w:hAnsi="Times New Roman"/>
              </w:rPr>
              <w:t>Список литературы</w:t>
            </w:r>
            <w:r>
              <w:rPr>
                <w:rStyle w:val="aa"/>
                <w:rFonts w:ascii="Times New Roman" w:hAnsi="Times New Roman"/>
              </w:rPr>
              <w:tab/>
              <w:t>13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41183_312424455">
            <w:r>
              <w:rPr>
                <w:rStyle w:val="aa"/>
                <w:rFonts w:ascii="Times New Roman" w:hAnsi="Times New Roman"/>
              </w:rPr>
              <w:t>Приложения</w:t>
            </w:r>
            <w:r>
              <w:rPr>
                <w:rStyle w:val="aa"/>
                <w:rFonts w:ascii="Times New Roman" w:hAnsi="Times New Roman"/>
              </w:rPr>
              <w:tab/>
              <w:t>15</w:t>
            </w:r>
          </w:hyperlink>
        </w:p>
        <w:p w:rsidR="00137395" w:rsidRDefault="00AE6EAB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39185_500867469">
            <w:r>
              <w:rPr>
                <w:rStyle w:val="aa"/>
                <w:rFonts w:ascii="Times New Roman" w:hAnsi="Times New Roman"/>
              </w:rPr>
              <w:t>Календарный учебный график</w:t>
            </w:r>
            <w:r>
              <w:rPr>
                <w:rStyle w:val="aa"/>
                <w:rFonts w:ascii="Times New Roman" w:hAnsi="Times New Roman"/>
              </w:rPr>
              <w:tab/>
            </w:r>
            <w:r>
              <w:rPr>
                <w:rStyle w:val="aa"/>
                <w:rFonts w:ascii="Times New Roman" w:hAnsi="Times New Roman"/>
              </w:rPr>
              <w:t>17</w:t>
            </w:r>
          </w:hyperlink>
          <w:r>
            <w:rPr>
              <w:rStyle w:val="aa"/>
              <w:rFonts w:ascii="Times New Roman" w:hAnsi="Times New Roman"/>
            </w:rPr>
            <w:fldChar w:fldCharType="end"/>
          </w:r>
        </w:p>
      </w:sdtContent>
    </w:sdt>
    <w:p w:rsidR="00137395" w:rsidRDefault="00AE6EAB">
      <w:pPr>
        <w:rPr>
          <w:rFonts w:ascii="Times New Roman" w:hAnsi="Times New Roman" w:cs="Times New Roman"/>
        </w:rPr>
      </w:pPr>
      <w:r>
        <w:br w:type="page"/>
      </w:r>
    </w:p>
    <w:p w:rsidR="00137395" w:rsidRDefault="00AE6EAB">
      <w:pPr>
        <w:pStyle w:val="1"/>
        <w:ind w:firstLine="737"/>
        <w:rPr>
          <w:sz w:val="28"/>
          <w:szCs w:val="28"/>
        </w:rPr>
      </w:pPr>
      <w:bookmarkStart w:id="2" w:name="__RefHeading___Toc19455_3006909221"/>
      <w:bookmarkStart w:id="3" w:name="bookmark1"/>
      <w:bookmarkEnd w:id="2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3"/>
    </w:p>
    <w:p w:rsidR="00137395" w:rsidRDefault="00AE6EAB">
      <w:pPr>
        <w:pStyle w:val="a1"/>
        <w:shd w:val="clear" w:color="auto" w:fill="auto"/>
        <w:spacing w:before="0" w:line="240" w:lineRule="auto"/>
        <w:ind w:right="20" w:firstLine="700"/>
        <w:jc w:val="both"/>
      </w:pPr>
      <w:r>
        <w:rPr>
          <w:sz w:val="28"/>
          <w:szCs w:val="28"/>
        </w:rPr>
        <w:t xml:space="preserve">Дополнительная общеобразовательная общеразвивающая программа «3D-моделирование» (далее – программа) является программой </w:t>
      </w:r>
      <w:r>
        <w:rPr>
          <w:rStyle w:val="a6"/>
          <w:b w:val="0"/>
          <w:bCs w:val="0"/>
          <w:sz w:val="28"/>
          <w:szCs w:val="28"/>
        </w:rPr>
        <w:t xml:space="preserve">технической направленности </w:t>
      </w:r>
      <w:proofErr w:type="gramStart"/>
      <w:r>
        <w:rPr>
          <w:rStyle w:val="a6"/>
          <w:b w:val="0"/>
          <w:bCs w:val="0"/>
          <w:sz w:val="28"/>
          <w:szCs w:val="28"/>
        </w:rPr>
        <w:t xml:space="preserve">и </w:t>
      </w:r>
      <w:r>
        <w:rPr>
          <w:sz w:val="28"/>
          <w:szCs w:val="28"/>
        </w:rPr>
        <w:t xml:space="preserve"> направлена</w:t>
      </w:r>
      <w:proofErr w:type="gramEnd"/>
      <w:r>
        <w:rPr>
          <w:sz w:val="28"/>
          <w:szCs w:val="28"/>
        </w:rPr>
        <w:t xml:space="preserve"> на развитие объемно-пространственного мышления, формирование и </w:t>
      </w:r>
      <w:r>
        <w:rPr>
          <w:sz w:val="28"/>
          <w:szCs w:val="28"/>
        </w:rPr>
        <w:t>воплощение творческой идеи с последующим погружением в мир аддитивных технологий.</w:t>
      </w:r>
    </w:p>
    <w:p w:rsidR="00137395" w:rsidRDefault="00AE6EAB">
      <w:pPr>
        <w:pStyle w:val="a1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3D-моделирования разработан для погружения обучающихся в мир аддитивных технологий. Программа включает в себя изучение основ 3D-моделирования (при помощи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</w:t>
      </w:r>
      <w:r>
        <w:rPr>
          <w:sz w:val="28"/>
          <w:szCs w:val="28"/>
          <w:lang w:val="en-US" w:eastAsia="en-US"/>
        </w:rPr>
        <w:t>der</w:t>
      </w:r>
      <w:r>
        <w:rPr>
          <w:sz w:val="28"/>
          <w:szCs w:val="28"/>
          <w:lang w:eastAsia="en-US"/>
        </w:rPr>
        <w:t xml:space="preserve">»)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eastAsia="en-US"/>
        </w:rPr>
        <w:t>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 xml:space="preserve">печати (через изучение строения и принципов работы 3D принтера </w:t>
      </w:r>
      <w:proofErr w:type="spellStart"/>
      <w:r>
        <w:rPr>
          <w:sz w:val="28"/>
          <w:szCs w:val="28"/>
          <w:lang w:val="en-US" w:eastAsia="en-US"/>
        </w:rPr>
        <w:t>Picaso</w:t>
      </w:r>
      <w:proofErr w:type="spellEnd"/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designer</w:t>
      </w:r>
      <w:r>
        <w:rPr>
          <w:sz w:val="28"/>
          <w:szCs w:val="28"/>
          <w:lang w:eastAsia="en-US"/>
        </w:rPr>
        <w:t>).</w:t>
      </w:r>
    </w:p>
    <w:p w:rsidR="00137395" w:rsidRDefault="00AE6EAB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3D-печать - процесс создания цельных трехмерных объектов практически любой геометрической формы на основе цифровой модели. 3D-печать основана на концепции постр</w:t>
      </w:r>
      <w:r>
        <w:rPr>
          <w:sz w:val="28"/>
          <w:szCs w:val="28"/>
        </w:rPr>
        <w:t>оения объекта последовательно наносимыми слоями, отображающими контуры модели. Фактически, 3D-печать является полной противоположностью таких традиционных методов механического производства и обработки, как фрезеровка или резка, где формирование облика изд</w:t>
      </w:r>
      <w:r>
        <w:rPr>
          <w:sz w:val="28"/>
          <w:szCs w:val="28"/>
        </w:rPr>
        <w:t>елия происходит за счет удаления лишнего материала, т.н. «субтрактивное производство».</w:t>
      </w:r>
    </w:p>
    <w:p w:rsidR="00137395" w:rsidRDefault="00AE6EAB">
      <w:pPr>
        <w:pStyle w:val="2"/>
        <w:rPr>
          <w:sz w:val="28"/>
          <w:szCs w:val="28"/>
        </w:rPr>
      </w:pPr>
      <w:bookmarkStart w:id="4" w:name="__RefHeading___Toc8860_500867469"/>
      <w:bookmarkEnd w:id="4"/>
      <w:r>
        <w:rPr>
          <w:sz w:val="28"/>
          <w:szCs w:val="28"/>
        </w:rPr>
        <w:t>Нормативно-правовое обеспечение программы</w:t>
      </w:r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2. Федеральны</w:t>
      </w:r>
      <w:r>
        <w:rPr>
          <w:sz w:val="28"/>
          <w:szCs w:val="28"/>
        </w:rPr>
        <w:t>й закон от 31 июля 2020 г. № 304-ФЗ «О внесении изменений в Федеральный закон «Об образовании в Российской Федерации» по вопросам воспитания обучающихся</w:t>
      </w:r>
      <w:proofErr w:type="gramStart"/>
      <w:r>
        <w:rPr>
          <w:sz w:val="28"/>
          <w:szCs w:val="28"/>
        </w:rPr>
        <w:t>» ;</w:t>
      </w:r>
      <w:proofErr w:type="gramEnd"/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3. Концепция развития дополнительного образования детей до 2030 года, утвержденная Распоряжением Пра</w:t>
      </w:r>
      <w:r>
        <w:rPr>
          <w:sz w:val="28"/>
          <w:szCs w:val="28"/>
        </w:rPr>
        <w:t xml:space="preserve">вительства РФ от 31 марта 2022 г. №678-р; </w:t>
      </w:r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</w:t>
      </w:r>
      <w:r>
        <w:rPr>
          <w:sz w:val="28"/>
          <w:szCs w:val="28"/>
        </w:rPr>
        <w:t>национальным проектам от 3.09.2018 №10;</w:t>
      </w:r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</w:t>
      </w:r>
      <w:r>
        <w:rPr>
          <w:sz w:val="28"/>
          <w:szCs w:val="28"/>
        </w:rPr>
        <w:t>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>
        <w:rPr>
          <w:sz w:val="28"/>
          <w:szCs w:val="28"/>
        </w:rPr>
        <w:t>) ;</w:t>
      </w:r>
      <w:proofErr w:type="gramEnd"/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7. Приказ Министерства просвещения Российской Федерации от 27</w:t>
      </w:r>
      <w:r>
        <w:rPr>
          <w:sz w:val="28"/>
          <w:szCs w:val="28"/>
        </w:rPr>
        <w:t xml:space="preserve">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8. СП 2.4. 3648-20 «Санитарно-эпидемиологические требования к организациям воспитания и обучения, отдыха</w:t>
      </w:r>
      <w:r>
        <w:rPr>
          <w:sz w:val="28"/>
          <w:szCs w:val="28"/>
        </w:rPr>
        <w:t xml:space="preserve">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137395" w:rsidRDefault="00AE6EAB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lastRenderedPageBreak/>
        <w:t>9. Методические рекомендации по реализации дополнительных общеобразовательных программ с применением элек</w:t>
      </w:r>
      <w:r>
        <w:rPr>
          <w:sz w:val="28"/>
          <w:szCs w:val="28"/>
        </w:rPr>
        <w:t>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</w:t>
      </w:r>
      <w:r>
        <w:rPr>
          <w:color w:val="auto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37395" w:rsidRDefault="00AE6E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137395" w:rsidRDefault="00137395">
      <w:pPr>
        <w:spacing w:line="23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7395" w:rsidRDefault="00AE6EAB">
      <w:pPr>
        <w:pStyle w:val="2"/>
      </w:pPr>
      <w:bookmarkStart w:id="5" w:name="__RefHeading___Toc598_2654913126"/>
      <w:bookmarkStart w:id="6" w:name="bookmark0"/>
      <w:bookmarkEnd w:id="5"/>
      <w:r>
        <w:rPr>
          <w:rStyle w:val="a6"/>
          <w:b/>
          <w:sz w:val="28"/>
          <w:szCs w:val="28"/>
        </w:rPr>
        <w:t>Актуальност</w:t>
      </w:r>
      <w:bookmarkEnd w:id="6"/>
      <w:r>
        <w:rPr>
          <w:rStyle w:val="a6"/>
          <w:b/>
          <w:sz w:val="28"/>
          <w:szCs w:val="28"/>
        </w:rPr>
        <w:t>ь программы</w:t>
      </w:r>
    </w:p>
    <w:p w:rsidR="00137395" w:rsidRDefault="00AE6EAB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Обусловлена практически повсеместным использованием 3D-технологий в различных отраслях и сферах деятельности, знание которых становится все более необходимым для полноценного развития личности. 3D моделирование позволяет человеку уви</w:t>
      </w:r>
      <w:r>
        <w:rPr>
          <w:sz w:val="28"/>
          <w:szCs w:val="28"/>
        </w:rPr>
        <w:t xml:space="preserve">деть объекты в том виде, какими они являются в действительности. Это значит, что 3D-технологии дают возможность сэкономить огромное количество средств и времени, поскольку для презентации, например, больших проектов, необходимо приложение огромных усилий, </w:t>
      </w:r>
      <w:r>
        <w:rPr>
          <w:sz w:val="28"/>
          <w:szCs w:val="28"/>
        </w:rPr>
        <w:t>но 3D моделирование позволяет существенно их сократить.</w:t>
      </w:r>
    </w:p>
    <w:p w:rsidR="00137395" w:rsidRDefault="00137395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</w:p>
    <w:p w:rsidR="00137395" w:rsidRDefault="00AE6EAB">
      <w:pPr>
        <w:pStyle w:val="2"/>
        <w:spacing w:before="0" w:after="0" w:line="322" w:lineRule="exact"/>
        <w:jc w:val="both"/>
      </w:pPr>
      <w:bookmarkStart w:id="7" w:name="__RefHeading___Toc3907_4030833100"/>
      <w:bookmarkEnd w:id="7"/>
      <w:r>
        <w:rPr>
          <w:rStyle w:val="a6"/>
          <w:rFonts w:eastAsia="Arial Unicode MS"/>
          <w:b/>
          <w:sz w:val="28"/>
          <w:szCs w:val="28"/>
        </w:rPr>
        <w:t>Отличительные особенности программы</w:t>
      </w:r>
    </w:p>
    <w:p w:rsidR="00137395" w:rsidRDefault="00AE6EAB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Отличительная особенность заключается в общей концепции развития у обучающихся объемно-пространственного творческого мышления, освоения навыка перехода от изображе</w:t>
      </w:r>
      <w:r>
        <w:rPr>
          <w:sz w:val="28"/>
          <w:szCs w:val="28"/>
        </w:rPr>
        <w:t xml:space="preserve">ния идеи на бумаге к воплощению идеи в объеме при помощи редактора трехмерной графики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 xml:space="preserve">и после воссоздания модели на 3D принтере. Обучающиеся постигают физику </w:t>
      </w:r>
      <w:proofErr w:type="gramStart"/>
      <w:r>
        <w:rPr>
          <w:sz w:val="28"/>
          <w:szCs w:val="28"/>
        </w:rPr>
        <w:t>процессов</w:t>
      </w:r>
      <w:proofErr w:type="gramEnd"/>
      <w:r>
        <w:rPr>
          <w:sz w:val="28"/>
          <w:szCs w:val="28"/>
        </w:rPr>
        <w:t xml:space="preserve"> происходящих в 3D принтере во время его работы, включая прогрев экструдера, ра</w:t>
      </w:r>
      <w:r>
        <w:rPr>
          <w:sz w:val="28"/>
          <w:szCs w:val="28"/>
        </w:rPr>
        <w:t>бота двигателя, перемещение экструдера по 3 осям.</w:t>
      </w:r>
    </w:p>
    <w:p w:rsidR="00137395" w:rsidRDefault="00AE6EAB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 программы на выработку у детей навыков командного решения поставленных и возникающих задач, создания правильной мотивации к достижению целей. Также важной отличительной особенностью Программы</w:t>
      </w:r>
      <w:r>
        <w:rPr>
          <w:sz w:val="28"/>
          <w:szCs w:val="28"/>
        </w:rPr>
        <w:t xml:space="preserve"> является структура изложения занятий, подразумевающая собой деление на компетенции и навыки.</w:t>
      </w:r>
    </w:p>
    <w:p w:rsidR="00137395" w:rsidRDefault="00137395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</w:p>
    <w:p w:rsidR="00137395" w:rsidRDefault="00AE6EAB">
      <w:pPr>
        <w:pStyle w:val="2"/>
      </w:pPr>
      <w:bookmarkStart w:id="8" w:name="__RefHeading___Toc19631_3006909221"/>
      <w:bookmarkEnd w:id="8"/>
      <w:r>
        <w:rPr>
          <w:rStyle w:val="7"/>
          <w:b/>
          <w:sz w:val="28"/>
          <w:szCs w:val="28"/>
        </w:rPr>
        <w:t>Цель</w:t>
      </w:r>
    </w:p>
    <w:p w:rsidR="00137395" w:rsidRDefault="00AE6EAB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у учащихся устойчивый интерес к изучению 3D-</w:t>
      </w:r>
      <w:proofErr w:type="gramStart"/>
      <w:r>
        <w:rPr>
          <w:sz w:val="28"/>
          <w:szCs w:val="28"/>
        </w:rPr>
        <w:t>моделирования  и</w:t>
      </w:r>
      <w:proofErr w:type="gramEnd"/>
      <w:r>
        <w:rPr>
          <w:sz w:val="28"/>
          <w:szCs w:val="28"/>
        </w:rPr>
        <w:t xml:space="preserve"> развить личность ребенка, способного к творческому самовыражению через овладение б</w:t>
      </w:r>
      <w:r>
        <w:rPr>
          <w:sz w:val="28"/>
          <w:szCs w:val="28"/>
        </w:rPr>
        <w:t>азовых инженерных навыков в области 3D-моделирования.</w:t>
      </w:r>
    </w:p>
    <w:p w:rsidR="00137395" w:rsidRDefault="00137395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</w:p>
    <w:p w:rsidR="00137395" w:rsidRDefault="00AE6EAB">
      <w:pPr>
        <w:pStyle w:val="2"/>
      </w:pPr>
      <w:bookmarkStart w:id="9" w:name="__RefHeading___Toc19633_3006909221"/>
      <w:bookmarkEnd w:id="9"/>
      <w:r>
        <w:rPr>
          <w:rStyle w:val="6"/>
          <w:b/>
          <w:sz w:val="28"/>
          <w:szCs w:val="28"/>
        </w:rPr>
        <w:t>Задачи</w:t>
      </w:r>
    </w:p>
    <w:p w:rsidR="00137395" w:rsidRDefault="00AE6EAB">
      <w:pPr>
        <w:pStyle w:val="a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26"/>
        </w:tabs>
        <w:spacing w:before="0" w:after="4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научить основам трехмерного моделирования;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12"/>
        </w:tabs>
        <w:spacing w:before="0" w:line="240" w:lineRule="auto"/>
        <w:ind w:left="624" w:hanging="227"/>
        <w:rPr>
          <w:sz w:val="28"/>
          <w:szCs w:val="28"/>
        </w:rPr>
      </w:pPr>
      <w:r>
        <w:rPr>
          <w:sz w:val="28"/>
          <w:szCs w:val="28"/>
        </w:rPr>
        <w:t>эксплуатировать электрооборудование с соблюдением норм техники безопасности и правил эксплуатации;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22"/>
        </w:tabs>
        <w:spacing w:before="0" w:line="240" w:lineRule="auto"/>
        <w:ind w:left="624" w:hanging="227"/>
        <w:rPr>
          <w:sz w:val="28"/>
          <w:szCs w:val="28"/>
        </w:rPr>
      </w:pPr>
      <w:r>
        <w:rPr>
          <w:sz w:val="28"/>
          <w:szCs w:val="28"/>
        </w:rPr>
        <w:lastRenderedPageBreak/>
        <w:t>научить основам эксплуатации 3D-принтеров</w:t>
      </w:r>
      <w:r>
        <w:rPr>
          <w:sz w:val="28"/>
          <w:szCs w:val="28"/>
        </w:rPr>
        <w:t xml:space="preserve"> и соответствующего программного обеспечения;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26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научить создавать и вести проекты от идеи до готового продукта;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26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обучить создавать трехмерные модели с помощью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и адаптировать их для 3D-печати;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31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обучить ставить и решать элементарные задачи, т</w:t>
      </w:r>
      <w:r>
        <w:rPr>
          <w:sz w:val="28"/>
          <w:szCs w:val="28"/>
        </w:rPr>
        <w:t>ребующие технического решения;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31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обучить интерфейсу программы </w:t>
      </w:r>
      <w:r>
        <w:rPr>
          <w:sz w:val="28"/>
          <w:szCs w:val="28"/>
          <w:lang w:val="en-US" w:eastAsia="en-US"/>
        </w:rPr>
        <w:t>«Blender»;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31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обучить основным этапам создания 3D-модели;</w:t>
      </w:r>
    </w:p>
    <w:p w:rsidR="00137395" w:rsidRDefault="00AE6EAB">
      <w:pPr>
        <w:pStyle w:val="a1"/>
        <w:spacing w:line="240" w:lineRule="auto"/>
        <w:rPr>
          <w:sz w:val="28"/>
          <w:szCs w:val="28"/>
        </w:rPr>
      </w:pPr>
      <w:bookmarkStart w:id="10" w:name="__RefHeading___Toc19463_3006909221"/>
      <w:bookmarkEnd w:id="10"/>
      <w:r>
        <w:rPr>
          <w:sz w:val="28"/>
          <w:szCs w:val="28"/>
        </w:rPr>
        <w:t>Развивающие</w:t>
      </w:r>
      <w:bookmarkStart w:id="11" w:name="bookmark5"/>
      <w:r>
        <w:rPr>
          <w:sz w:val="28"/>
          <w:szCs w:val="28"/>
        </w:rPr>
        <w:t>:</w:t>
      </w:r>
      <w:bookmarkEnd w:id="11"/>
    </w:p>
    <w:p w:rsidR="00137395" w:rsidRDefault="00AE6EAB">
      <w:pPr>
        <w:pStyle w:val="a1"/>
        <w:numPr>
          <w:ilvl w:val="0"/>
          <w:numId w:val="2"/>
        </w:numPr>
        <w:tabs>
          <w:tab w:val="left" w:pos="926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психофизиологические качества: память, внимание, способность логически мыслить, анализировать, концентрировать внимание </w:t>
      </w:r>
      <w:r>
        <w:rPr>
          <w:sz w:val="28"/>
          <w:szCs w:val="28"/>
        </w:rPr>
        <w:t>на главной задаче;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17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26"/>
        </w:tabs>
        <w:spacing w:before="0" w:after="24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культурного и вежливого общения с окружающими;</w:t>
      </w:r>
    </w:p>
    <w:p w:rsidR="00137395" w:rsidRDefault="00AE6EAB">
      <w:pPr>
        <w:pStyle w:val="a1"/>
        <w:tabs>
          <w:tab w:val="left" w:pos="926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137395" w:rsidRDefault="00AE6EAB">
      <w:pPr>
        <w:pStyle w:val="a1"/>
        <w:numPr>
          <w:ilvl w:val="0"/>
          <w:numId w:val="5"/>
        </w:numPr>
        <w:tabs>
          <w:tab w:val="clear" w:pos="720"/>
          <w:tab w:val="left" w:pos="926"/>
        </w:tabs>
        <w:spacing w:before="0" w:line="240" w:lineRule="auto"/>
        <w:ind w:left="680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развить творческую инициативу и самостоятельность;</w:t>
      </w:r>
    </w:p>
    <w:p w:rsidR="00137395" w:rsidRDefault="00AE6EAB">
      <w:pPr>
        <w:pStyle w:val="a1"/>
        <w:numPr>
          <w:ilvl w:val="0"/>
          <w:numId w:val="5"/>
        </w:numPr>
        <w:tabs>
          <w:tab w:val="clear" w:pos="720"/>
          <w:tab w:val="left" w:pos="926"/>
        </w:tabs>
        <w:spacing w:before="0" w:line="240" w:lineRule="auto"/>
        <w:ind w:left="680" w:hanging="283"/>
        <w:jc w:val="both"/>
        <w:rPr>
          <w:sz w:val="28"/>
          <w:szCs w:val="28"/>
        </w:rPr>
      </w:pPr>
      <w:r>
        <w:rPr>
          <w:sz w:val="28"/>
          <w:szCs w:val="28"/>
        </w:rPr>
        <w:t>научить работать в коллективе, эффективно распределять обязанности;</w:t>
      </w:r>
    </w:p>
    <w:p w:rsidR="00137395" w:rsidRDefault="00AE6EAB">
      <w:pPr>
        <w:pStyle w:val="a1"/>
        <w:numPr>
          <w:ilvl w:val="0"/>
          <w:numId w:val="5"/>
        </w:numPr>
        <w:tabs>
          <w:tab w:val="clear" w:pos="720"/>
          <w:tab w:val="left" w:pos="926"/>
        </w:tabs>
        <w:spacing w:before="0" w:line="240" w:lineRule="auto"/>
        <w:ind w:left="680" w:hanging="283"/>
        <w:jc w:val="both"/>
        <w:rPr>
          <w:sz w:val="28"/>
          <w:szCs w:val="28"/>
        </w:rPr>
      </w:pPr>
      <w:r>
        <w:rPr>
          <w:sz w:val="28"/>
          <w:szCs w:val="28"/>
        </w:rPr>
        <w:t>воспитать умение культурного и вежливого общения с окружающими.</w:t>
      </w:r>
    </w:p>
    <w:p w:rsidR="00137395" w:rsidRDefault="00AE6EAB">
      <w:pPr>
        <w:pStyle w:val="a1"/>
        <w:tabs>
          <w:tab w:val="left" w:pos="926"/>
        </w:tabs>
        <w:spacing w:before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своей образовательной программе «3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моделирование», я делаю ставку в развитии нравственно-патриотического воспитания детей</w:t>
      </w:r>
      <w:r>
        <w:rPr>
          <w:sz w:val="28"/>
          <w:szCs w:val="28"/>
        </w:rPr>
        <w:t>. Определив актуальность и сложность данного направления, мною поставлена цель создания условий для развития творчества и формирования нравственно-патриотического воспитания детей посредством моделирования. Использование моделирования любой тематической на</w:t>
      </w:r>
      <w:r>
        <w:rPr>
          <w:sz w:val="28"/>
          <w:szCs w:val="28"/>
        </w:rPr>
        <w:t>правленности помогает мне поддерживать инициативу детей, формировать познавательные интересы и действия при ознакомлении с родным районом, краем и достичь результата.</w:t>
      </w:r>
    </w:p>
    <w:p w:rsidR="00137395" w:rsidRDefault="00137395">
      <w:pPr>
        <w:pStyle w:val="a1"/>
        <w:tabs>
          <w:tab w:val="left" w:pos="926"/>
        </w:tabs>
        <w:spacing w:before="0" w:line="240" w:lineRule="auto"/>
        <w:jc w:val="both"/>
        <w:rPr>
          <w:sz w:val="28"/>
          <w:szCs w:val="28"/>
        </w:rPr>
      </w:pPr>
    </w:p>
    <w:p w:rsidR="00137395" w:rsidRDefault="00AE6EAB">
      <w:pPr>
        <w:pStyle w:val="2"/>
      </w:pPr>
      <w:bookmarkStart w:id="12" w:name="__RefHeading___Toc23020_500867469"/>
      <w:bookmarkEnd w:id="12"/>
      <w:r>
        <w:rPr>
          <w:rStyle w:val="a6"/>
          <w:b/>
          <w:sz w:val="28"/>
          <w:szCs w:val="28"/>
        </w:rPr>
        <w:t>Адресат программы</w:t>
      </w:r>
      <w:r>
        <w:rPr>
          <w:sz w:val="28"/>
          <w:szCs w:val="28"/>
        </w:rPr>
        <w:t xml:space="preserve"> </w:t>
      </w:r>
    </w:p>
    <w:p w:rsidR="00137395" w:rsidRDefault="00AE6EAB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от 10 до 15 лет любого пола, желающий овладеть навыками 3</w:t>
      </w:r>
      <w:bookmarkStart w:id="13" w:name="page28R_mcid3"/>
      <w:bookmarkEnd w:id="13"/>
      <w:r>
        <w:rPr>
          <w:rFonts w:ascii="Times New Roman" w:hAnsi="Times New Roman"/>
          <w:sz w:val="28"/>
          <w:szCs w:val="28"/>
        </w:rPr>
        <w:t>D</w:t>
      </w:r>
      <w:bookmarkStart w:id="14" w:name="page28R_mcid4"/>
      <w:bookmarkEnd w:id="14"/>
      <w:r>
        <w:rPr>
          <w:rFonts w:ascii="Times New Roman" w:hAnsi="Times New Roman"/>
          <w:sz w:val="28"/>
          <w:szCs w:val="28"/>
        </w:rPr>
        <w:t>-</w:t>
      </w:r>
      <w:bookmarkStart w:id="15" w:name="page28R_mcid5"/>
      <w:bookmarkEnd w:id="15"/>
      <w:r>
        <w:rPr>
          <w:rFonts w:ascii="Times New Roman" w:hAnsi="Times New Roman"/>
          <w:sz w:val="28"/>
          <w:szCs w:val="28"/>
        </w:rPr>
        <w:t>моделирования, а также раскрыть свои</w:t>
      </w:r>
      <w:bookmarkStart w:id="16" w:name="page28R_mcid6"/>
      <w:bookmarkEnd w:id="16"/>
      <w:r>
        <w:rPr>
          <w:rFonts w:ascii="Times New Roman" w:hAnsi="Times New Roman"/>
          <w:sz w:val="28"/>
          <w:szCs w:val="28"/>
        </w:rPr>
        <w:t xml:space="preserve"> творческие способности. Это твор</w:t>
      </w:r>
      <w:bookmarkStart w:id="17" w:name="page28R_mcid7"/>
      <w:bookmarkEnd w:id="17"/>
      <w:r>
        <w:rPr>
          <w:rFonts w:ascii="Times New Roman" w:hAnsi="Times New Roman"/>
          <w:sz w:val="28"/>
          <w:szCs w:val="28"/>
        </w:rPr>
        <w:t>ческий ребенок, любящий моделировать и</w:t>
      </w:r>
      <w:bookmarkStart w:id="18" w:name="page28R_mcid8"/>
      <w:bookmarkEnd w:id="18"/>
      <w:r>
        <w:rPr>
          <w:rFonts w:ascii="Times New Roman" w:hAnsi="Times New Roman"/>
          <w:sz w:val="28"/>
          <w:szCs w:val="28"/>
        </w:rPr>
        <w:t xml:space="preserve"> конструировать, желающий впоследствии выбрать профессию архитектора,</w:t>
      </w:r>
      <w:bookmarkStart w:id="19" w:name="page28R_mcid9"/>
      <w:bookmarkEnd w:id="19"/>
      <w:r>
        <w:rPr>
          <w:rFonts w:ascii="Times New Roman" w:hAnsi="Times New Roman"/>
          <w:sz w:val="28"/>
          <w:szCs w:val="28"/>
        </w:rPr>
        <w:t xml:space="preserve"> инженера, конструктора, дизайнера, мультипликатора и другие. Необходимость</w:t>
      </w:r>
      <w:bookmarkStart w:id="20" w:name="page28R_mcid10"/>
      <w:bookmarkEnd w:id="20"/>
      <w:r>
        <w:rPr>
          <w:rFonts w:ascii="Times New Roman" w:hAnsi="Times New Roman"/>
          <w:sz w:val="28"/>
          <w:szCs w:val="28"/>
        </w:rPr>
        <w:br/>
        <w:t>пред</w:t>
      </w:r>
      <w:r>
        <w:rPr>
          <w:rFonts w:ascii="Times New Roman" w:hAnsi="Times New Roman"/>
          <w:sz w:val="28"/>
          <w:szCs w:val="28"/>
        </w:rPr>
        <w:t>варительной подготовки не предусматривается, но важна общая</w:t>
      </w:r>
      <w:bookmarkStart w:id="21" w:name="page28R_mcid11"/>
      <w:bookmarkEnd w:id="21"/>
      <w:r>
        <w:rPr>
          <w:rFonts w:ascii="Times New Roman" w:hAnsi="Times New Roman"/>
          <w:sz w:val="28"/>
          <w:szCs w:val="28"/>
        </w:rPr>
        <w:t xml:space="preserve"> направлен</w:t>
      </w:r>
      <w:bookmarkStart w:id="22" w:name="page28R_mcid12"/>
      <w:bookmarkEnd w:id="22"/>
      <w:r>
        <w:rPr>
          <w:rFonts w:ascii="Times New Roman" w:hAnsi="Times New Roman"/>
          <w:sz w:val="28"/>
          <w:szCs w:val="28"/>
        </w:rPr>
        <w:t>ная мотивация на овладение предметом. Планируемый охват</w:t>
      </w:r>
      <w:bookmarkStart w:id="23" w:name="page28R_mcid13"/>
      <w:bookmarkEnd w:id="23"/>
      <w:r>
        <w:rPr>
          <w:rFonts w:ascii="Times New Roman" w:hAnsi="Times New Roman"/>
          <w:sz w:val="28"/>
          <w:szCs w:val="28"/>
        </w:rPr>
        <w:t xml:space="preserve"> учащихся</w:t>
      </w:r>
      <w:bookmarkStart w:id="24" w:name="page28R_mcid14"/>
      <w:bookmarkEnd w:id="24"/>
      <w:r>
        <w:rPr>
          <w:rFonts w:ascii="Times New Roman" w:hAnsi="Times New Roman"/>
          <w:sz w:val="28"/>
          <w:szCs w:val="28"/>
        </w:rPr>
        <w:t xml:space="preserve"> в группах составляет 15</w:t>
      </w:r>
      <w:bookmarkStart w:id="25" w:name="page28R_mcid15"/>
      <w:bookmarkStart w:id="26" w:name="page28R_mcid16"/>
      <w:bookmarkEnd w:id="25"/>
      <w:bookmarkEnd w:id="26"/>
      <w:r>
        <w:rPr>
          <w:rFonts w:ascii="Times New Roman" w:hAnsi="Times New Roman"/>
          <w:sz w:val="28"/>
          <w:szCs w:val="28"/>
        </w:rPr>
        <w:t xml:space="preserve"> человек</w:t>
      </w:r>
    </w:p>
    <w:p w:rsidR="00137395" w:rsidRDefault="00137395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:rsidR="00137395" w:rsidRDefault="00AE6EAB">
      <w:pPr>
        <w:pStyle w:val="2"/>
      </w:pPr>
      <w:bookmarkStart w:id="27" w:name="__RefHeading___Toc600_2654913126"/>
      <w:bookmarkEnd w:id="27"/>
      <w:r>
        <w:rPr>
          <w:rStyle w:val="122"/>
          <w:rFonts w:eastAsia="Noto Sans CJK SC"/>
          <w:b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 w:rsidR="00137395" w:rsidRDefault="00AE6EAB">
      <w:pPr>
        <w:pStyle w:val="a1"/>
        <w:shd w:val="clear" w:color="auto" w:fill="auto"/>
        <w:tabs>
          <w:tab w:val="left" w:pos="457"/>
        </w:tabs>
        <w:spacing w:before="0" w:after="140" w:line="276" w:lineRule="auto"/>
        <w:ind w:firstLine="624"/>
      </w:pPr>
      <w:bookmarkStart w:id="28" w:name="bookmark110"/>
      <w:r>
        <w:rPr>
          <w:rStyle w:val="21"/>
          <w:b w:val="0"/>
          <w:bCs w:val="0"/>
          <w:sz w:val="28"/>
          <w:szCs w:val="28"/>
        </w:rPr>
        <w:t>144 академических часов.</w:t>
      </w:r>
      <w:bookmarkEnd w:id="28"/>
    </w:p>
    <w:p w:rsidR="00137395" w:rsidRDefault="00AE6EAB">
      <w:pPr>
        <w:pStyle w:val="2"/>
        <w:rPr>
          <w:sz w:val="28"/>
          <w:szCs w:val="28"/>
        </w:rPr>
      </w:pPr>
      <w:bookmarkStart w:id="29" w:name="__RefHeading___Toc3909_4030833100"/>
      <w:bookmarkEnd w:id="29"/>
      <w:r>
        <w:rPr>
          <w:sz w:val="28"/>
          <w:szCs w:val="28"/>
        </w:rPr>
        <w:lastRenderedPageBreak/>
        <w:t>Формы организации образовательного процесса</w:t>
      </w:r>
      <w:bookmarkStart w:id="30" w:name="bookmark51"/>
      <w:bookmarkEnd w:id="30"/>
    </w:p>
    <w:p w:rsidR="00137395" w:rsidRDefault="00AE6EAB">
      <w:pPr>
        <w:pStyle w:val="52"/>
        <w:numPr>
          <w:ilvl w:val="1"/>
          <w:numId w:val="3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 w:rsidR="00137395" w:rsidRDefault="00AE6EAB">
      <w:pPr>
        <w:pStyle w:val="52"/>
        <w:numPr>
          <w:ilvl w:val="1"/>
          <w:numId w:val="3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Практическое занятие.</w:t>
      </w:r>
      <w:r>
        <w:rPr>
          <w:sz w:val="28"/>
          <w:szCs w:val="28"/>
        </w:rPr>
        <w:t xml:space="preserve"> Используется </w:t>
      </w:r>
      <w:proofErr w:type="gramStart"/>
      <w:r>
        <w:rPr>
          <w:sz w:val="28"/>
          <w:szCs w:val="28"/>
        </w:rPr>
        <w:t>для приобретение</w:t>
      </w:r>
      <w:proofErr w:type="gramEnd"/>
      <w:r>
        <w:rPr>
          <w:sz w:val="28"/>
          <w:szCs w:val="28"/>
        </w:rPr>
        <w:t xml:space="preserve"> опыта решения учебно-исследовательских и реальных практических задач на</w:t>
      </w:r>
      <w:r>
        <w:rPr>
          <w:sz w:val="28"/>
          <w:szCs w:val="28"/>
        </w:rPr>
        <w:t xml:space="preserve">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 w:rsidR="00137395" w:rsidRDefault="00AE6EAB">
      <w:pPr>
        <w:pStyle w:val="52"/>
        <w:numPr>
          <w:ilvl w:val="1"/>
          <w:numId w:val="3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</w:t>
      </w:r>
      <w:r>
        <w:rPr>
          <w:sz w:val="28"/>
          <w:szCs w:val="28"/>
        </w:rPr>
        <w:t>ия проделанной работы, формирования навыка публичного выступления.</w:t>
      </w:r>
    </w:p>
    <w:p w:rsidR="00137395" w:rsidRDefault="00AE6EAB">
      <w:pPr>
        <w:pStyle w:val="52"/>
        <w:numPr>
          <w:ilvl w:val="1"/>
          <w:numId w:val="3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</w:p>
    <w:p w:rsidR="00137395" w:rsidRDefault="00137395">
      <w:pPr>
        <w:pStyle w:val="52"/>
        <w:shd w:val="clear" w:color="auto" w:fill="auto"/>
        <w:spacing w:before="0" w:after="0" w:line="278" w:lineRule="exact"/>
        <w:ind w:left="567" w:right="57" w:hanging="567"/>
        <w:rPr>
          <w:sz w:val="28"/>
          <w:szCs w:val="28"/>
        </w:rPr>
      </w:pPr>
    </w:p>
    <w:p w:rsidR="00137395" w:rsidRDefault="00AE6EAB">
      <w:pPr>
        <w:pStyle w:val="2"/>
        <w:rPr>
          <w:sz w:val="28"/>
          <w:szCs w:val="28"/>
        </w:rPr>
      </w:pPr>
      <w:bookmarkStart w:id="31" w:name="__RefHeading___Toc11667_4030833100"/>
      <w:bookmarkEnd w:id="31"/>
      <w:r>
        <w:rPr>
          <w:sz w:val="28"/>
          <w:szCs w:val="28"/>
        </w:rPr>
        <w:t>Срок осв</w:t>
      </w:r>
      <w:r>
        <w:rPr>
          <w:sz w:val="28"/>
          <w:szCs w:val="28"/>
        </w:rPr>
        <w:t>оения программы</w:t>
      </w:r>
    </w:p>
    <w:p w:rsidR="00137395" w:rsidRDefault="00AE6EAB">
      <w:pPr>
        <w:pStyle w:val="a1"/>
        <w:shd w:val="clear" w:color="auto" w:fill="auto"/>
        <w:tabs>
          <w:tab w:val="left" w:pos="457"/>
        </w:tabs>
        <w:spacing w:before="0" w:after="140" w:line="276" w:lineRule="auto"/>
        <w:ind w:firstLine="624"/>
        <w:rPr>
          <w:sz w:val="28"/>
          <w:szCs w:val="28"/>
        </w:rPr>
      </w:pPr>
      <w:r>
        <w:rPr>
          <w:sz w:val="28"/>
          <w:szCs w:val="28"/>
        </w:rPr>
        <w:t>1 год.</w:t>
      </w:r>
    </w:p>
    <w:p w:rsidR="00137395" w:rsidRDefault="00AE6EAB">
      <w:pPr>
        <w:pStyle w:val="2"/>
        <w:rPr>
          <w:sz w:val="28"/>
          <w:szCs w:val="28"/>
        </w:rPr>
      </w:pPr>
      <w:bookmarkStart w:id="32" w:name="__RefHeading___Toc11669_4030833100"/>
      <w:bookmarkEnd w:id="32"/>
      <w:r>
        <w:rPr>
          <w:sz w:val="28"/>
          <w:szCs w:val="28"/>
        </w:rPr>
        <w:t>Режим занятий</w:t>
      </w:r>
    </w:p>
    <w:p w:rsidR="00137395" w:rsidRDefault="00AE6EAB">
      <w:pPr>
        <w:pStyle w:val="a1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</w:p>
    <w:p w:rsidR="00137395" w:rsidRDefault="00AE6EAB">
      <w:pPr>
        <w:pStyle w:val="2"/>
        <w:spacing w:before="198" w:after="119" w:line="322" w:lineRule="exact"/>
        <w:jc w:val="both"/>
        <w:rPr>
          <w:sz w:val="28"/>
          <w:szCs w:val="28"/>
        </w:rPr>
      </w:pPr>
      <w:bookmarkStart w:id="33" w:name="__RefHeading___Toc57822_3478787689"/>
      <w:bookmarkEnd w:id="33"/>
      <w:r>
        <w:rPr>
          <w:sz w:val="28"/>
          <w:szCs w:val="28"/>
        </w:rPr>
        <w:t>Планируемые результаты</w:t>
      </w:r>
    </w:p>
    <w:p w:rsidR="00137395" w:rsidRDefault="00AE6EAB">
      <w:pPr>
        <w:pStyle w:val="a1"/>
        <w:spacing w:before="0" w:line="240" w:lineRule="auto"/>
        <w:ind w:left="397"/>
        <w:rPr>
          <w:sz w:val="28"/>
          <w:szCs w:val="28"/>
        </w:rPr>
      </w:pPr>
      <w:r>
        <w:rPr>
          <w:sz w:val="28"/>
          <w:szCs w:val="28"/>
        </w:rPr>
        <w:t xml:space="preserve">По окончании курса программы учащиеся будут: </w:t>
      </w:r>
    </w:p>
    <w:p w:rsidR="00137395" w:rsidRDefault="00AE6EAB">
      <w:pPr>
        <w:pStyle w:val="a1"/>
        <w:keepNext/>
        <w:spacing w:before="0" w:line="240" w:lineRule="auto"/>
        <w:rPr>
          <w:sz w:val="28"/>
          <w:szCs w:val="28"/>
        </w:rPr>
      </w:pPr>
      <w:bookmarkStart w:id="34" w:name="__RefHeading___Toc19509_3006909221"/>
      <w:bookmarkStart w:id="35" w:name="bookmark28"/>
      <w:bookmarkEnd w:id="34"/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>:</w:t>
      </w:r>
      <w:bookmarkEnd w:id="35"/>
    </w:p>
    <w:p w:rsidR="00137395" w:rsidRDefault="00AE6EAB">
      <w:pPr>
        <w:pStyle w:val="a1"/>
        <w:numPr>
          <w:ilvl w:val="0"/>
          <w:numId w:val="4"/>
        </w:numPr>
        <w:tabs>
          <w:tab w:val="left" w:pos="942"/>
        </w:tabs>
        <w:spacing w:before="0" w:line="240" w:lineRule="auto"/>
        <w:ind w:left="680"/>
        <w:rPr>
          <w:sz w:val="28"/>
          <w:szCs w:val="28"/>
        </w:rPr>
      </w:pPr>
      <w:r>
        <w:rPr>
          <w:sz w:val="28"/>
          <w:szCs w:val="28"/>
        </w:rPr>
        <w:t>уметь проявлять творческую инициативу и самостоятельность;</w:t>
      </w:r>
    </w:p>
    <w:p w:rsidR="00137395" w:rsidRDefault="00AE6EAB">
      <w:pPr>
        <w:pStyle w:val="a1"/>
        <w:numPr>
          <w:ilvl w:val="0"/>
          <w:numId w:val="4"/>
        </w:numPr>
        <w:tabs>
          <w:tab w:val="left" w:pos="942"/>
        </w:tabs>
        <w:spacing w:before="0" w:line="240" w:lineRule="auto"/>
        <w:ind w:left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уметь применять знания, умения </w:t>
      </w:r>
      <w:r>
        <w:rPr>
          <w:sz w:val="28"/>
          <w:szCs w:val="28"/>
        </w:rPr>
        <w:t>и навыки, полученные при изучении других предметов: математики, физики, информатики, технологии; развить умение собирать, анализировать и систематизировать информацию;</w:t>
      </w:r>
    </w:p>
    <w:p w:rsidR="00137395" w:rsidRDefault="00AE6EAB">
      <w:pPr>
        <w:pStyle w:val="a1"/>
        <w:numPr>
          <w:ilvl w:val="0"/>
          <w:numId w:val="4"/>
        </w:numPr>
        <w:tabs>
          <w:tab w:val="left" w:pos="937"/>
        </w:tabs>
        <w:spacing w:before="0" w:line="240" w:lineRule="auto"/>
        <w:ind w:left="680"/>
        <w:rPr>
          <w:sz w:val="28"/>
          <w:szCs w:val="28"/>
        </w:rPr>
      </w:pPr>
      <w:r>
        <w:rPr>
          <w:sz w:val="28"/>
          <w:szCs w:val="28"/>
        </w:rPr>
        <w:t xml:space="preserve">уметь применять знания, полученные в ходе реализации данной программы в других областях </w:t>
      </w:r>
      <w:r>
        <w:rPr>
          <w:sz w:val="28"/>
          <w:szCs w:val="28"/>
        </w:rPr>
        <w:t>знаний.</w:t>
      </w:r>
    </w:p>
    <w:p w:rsidR="00137395" w:rsidRDefault="00AE6EAB">
      <w:pPr>
        <w:pStyle w:val="a1"/>
        <w:numPr>
          <w:ilvl w:val="0"/>
          <w:numId w:val="4"/>
        </w:numPr>
        <w:tabs>
          <w:tab w:val="left" w:pos="942"/>
        </w:tabs>
        <w:spacing w:before="0" w:line="240" w:lineRule="auto"/>
        <w:ind w:left="680"/>
        <w:rPr>
          <w:sz w:val="28"/>
          <w:szCs w:val="28"/>
        </w:rPr>
      </w:pPr>
      <w:r>
        <w:rPr>
          <w:sz w:val="28"/>
          <w:szCs w:val="28"/>
        </w:rPr>
        <w:t>иметь заинтересованность к естественным наукам, развиваться в различных направлениях знаний.</w:t>
      </w:r>
    </w:p>
    <w:p w:rsidR="00137395" w:rsidRDefault="00AE6EAB">
      <w:pPr>
        <w:pStyle w:val="a1"/>
        <w:numPr>
          <w:ilvl w:val="0"/>
          <w:numId w:val="4"/>
        </w:numPr>
        <w:tabs>
          <w:tab w:val="left" w:pos="942"/>
        </w:tabs>
        <w:spacing w:before="0" w:line="240" w:lineRule="auto"/>
        <w:ind w:left="680"/>
        <w:rPr>
          <w:sz w:val="28"/>
          <w:szCs w:val="28"/>
        </w:rPr>
      </w:pPr>
      <w:r>
        <w:rPr>
          <w:sz w:val="28"/>
          <w:szCs w:val="28"/>
        </w:rPr>
        <w:t>уметь работать в коллективе, эффективно распределять обязанности;</w:t>
      </w:r>
    </w:p>
    <w:p w:rsidR="00137395" w:rsidRDefault="00AE6EAB">
      <w:pPr>
        <w:numPr>
          <w:ilvl w:val="0"/>
          <w:numId w:val="4"/>
        </w:numPr>
        <w:shd w:val="clear" w:color="auto" w:fill="FFFFFF"/>
        <w:ind w:left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культурного и вежливого общения с окружающими</w:t>
      </w:r>
    </w:p>
    <w:p w:rsidR="00137395" w:rsidRDefault="00AE6EAB">
      <w:pPr>
        <w:pStyle w:val="a1"/>
        <w:spacing w:before="0" w:line="240" w:lineRule="auto"/>
        <w:rPr>
          <w:sz w:val="28"/>
          <w:szCs w:val="28"/>
        </w:rPr>
      </w:pPr>
      <w:bookmarkStart w:id="36" w:name="__RefHeading___Toc19507_300690922111"/>
      <w:bookmarkStart w:id="37" w:name="bookmark2711"/>
      <w:bookmarkEnd w:id="36"/>
      <w:r>
        <w:rPr>
          <w:sz w:val="28"/>
          <w:szCs w:val="28"/>
        </w:rPr>
        <w:t>Личностные:</w:t>
      </w:r>
      <w:bookmarkEnd w:id="37"/>
    </w:p>
    <w:p w:rsidR="00137395" w:rsidRDefault="00AE6EAB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уметь культурно и вежливо</w:t>
      </w:r>
      <w:r>
        <w:rPr>
          <w:sz w:val="28"/>
          <w:szCs w:val="28"/>
        </w:rPr>
        <w:t xml:space="preserve"> общаться с окружающими;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37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уметь логически мыслить, анализировать, концентрировать внимание на главной задаче;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37"/>
        </w:tabs>
        <w:spacing w:before="0" w:line="240" w:lineRule="auto"/>
        <w:ind w:left="680" w:hanging="227"/>
        <w:jc w:val="both"/>
        <w:rPr>
          <w:sz w:val="28"/>
          <w:szCs w:val="28"/>
        </w:rPr>
      </w:pPr>
      <w:r>
        <w:rPr>
          <w:sz w:val="28"/>
          <w:szCs w:val="28"/>
        </w:rPr>
        <w:t>уметь ответственно относиться к проблемам общества, оказывать взаимопомощь в различных ситуациях;</w:t>
      </w:r>
    </w:p>
    <w:p w:rsidR="00137395" w:rsidRDefault="00AE6EAB">
      <w:pPr>
        <w:pStyle w:val="a1"/>
        <w:spacing w:before="0" w:line="240" w:lineRule="auto"/>
        <w:ind w:left="227" w:hanging="227"/>
      </w:pPr>
      <w:r>
        <w:rPr>
          <w:rStyle w:val="42"/>
          <w:b w:val="0"/>
          <w:bCs w:val="0"/>
          <w:sz w:val="28"/>
          <w:szCs w:val="28"/>
        </w:rPr>
        <w:t>Предметные: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37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 xml:space="preserve">использовать электрооборудование с </w:t>
      </w:r>
      <w:r>
        <w:rPr>
          <w:sz w:val="28"/>
          <w:szCs w:val="28"/>
        </w:rPr>
        <w:t>соблюдением норм техники безопасности и правил эксплуатации;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 xml:space="preserve">создавать трехмерные модели с помощью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и адаптировать их для 3D-печати;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включать и выключать 3D-принтер, запускать печать, снимать готовое изделие с рабочего стола, подбирать </w:t>
      </w:r>
      <w:r>
        <w:rPr>
          <w:sz w:val="28"/>
          <w:szCs w:val="28"/>
        </w:rPr>
        <w:t>настройки печати необходимые для данной конкретной задачи;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46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ставить и решать элементарные задачи, требующие технического решения;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 xml:space="preserve">знать интерфейс программы </w:t>
      </w:r>
      <w:r>
        <w:rPr>
          <w:sz w:val="28"/>
          <w:szCs w:val="28"/>
          <w:lang w:val="en-US" w:eastAsia="en-US"/>
        </w:rPr>
        <w:t>«Blender»;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знать основные этапы создания 3D-модели;</w:t>
      </w:r>
    </w:p>
    <w:p w:rsidR="00137395" w:rsidRDefault="00AE6EAB">
      <w:pPr>
        <w:pStyle w:val="a1"/>
        <w:numPr>
          <w:ilvl w:val="0"/>
          <w:numId w:val="2"/>
        </w:numPr>
        <w:tabs>
          <w:tab w:val="left" w:pos="93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знать различные виды ПО для управления 3D-принтер</w:t>
      </w:r>
      <w:r>
        <w:rPr>
          <w:sz w:val="28"/>
          <w:szCs w:val="28"/>
        </w:rPr>
        <w:t>ом и для создания ЗБ-моделей;</w:t>
      </w:r>
    </w:p>
    <w:p w:rsidR="00137395" w:rsidRDefault="00AE6EAB">
      <w:pPr>
        <w:pStyle w:val="a1"/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•знать историю возникновения 3D-печати, особенности её развития, существующие технологии;</w:t>
      </w:r>
    </w:p>
    <w:p w:rsidR="00137395" w:rsidRDefault="00AE6EAB">
      <w:pPr>
        <w:pStyle w:val="a1"/>
        <w:keepNext/>
        <w:keepLines/>
        <w:spacing w:before="0" w:after="296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•уметь применять полученные конструкторские, инженерные и вычислительные навыки;</w:t>
      </w:r>
    </w:p>
    <w:p w:rsidR="00137395" w:rsidRDefault="00AE6EAB">
      <w:pPr>
        <w:pStyle w:val="2"/>
        <w:rPr>
          <w:sz w:val="28"/>
          <w:szCs w:val="28"/>
        </w:rPr>
      </w:pPr>
      <w:bookmarkStart w:id="38" w:name="__RefHeading___Toc57824_3478787689"/>
      <w:bookmarkEnd w:id="38"/>
      <w:r>
        <w:rPr>
          <w:sz w:val="28"/>
          <w:szCs w:val="28"/>
        </w:rPr>
        <w:t>Формы подведения итогов реализации программы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осуществляется во время проведения текущей, промежуточной и итоговой аттестации.</w:t>
      </w:r>
      <w:r>
        <w:rPr>
          <w:rStyle w:val="24"/>
          <w:sz w:val="28"/>
          <w:szCs w:val="28"/>
        </w:rPr>
        <w:t xml:space="preserve"> Текущая</w:t>
      </w:r>
      <w:r>
        <w:rPr>
          <w:sz w:val="28"/>
          <w:szCs w:val="28"/>
        </w:rPr>
        <w:t xml:space="preserve"> аттестация осуществляется в форме педагогического наблюдения и самостоятельной работы.</w:t>
      </w:r>
      <w:r>
        <w:rPr>
          <w:rStyle w:val="24"/>
          <w:sz w:val="28"/>
          <w:szCs w:val="28"/>
        </w:rPr>
        <w:t xml:space="preserve"> Промежуточная </w:t>
      </w:r>
      <w:r>
        <w:rPr>
          <w:sz w:val="28"/>
          <w:szCs w:val="28"/>
        </w:rPr>
        <w:t>аттестация осуществляется в форме опроса и самостоятельной работы,</w:t>
      </w:r>
      <w:r>
        <w:rPr>
          <w:sz w:val="28"/>
          <w:szCs w:val="28"/>
        </w:rPr>
        <w:t xml:space="preserve"> аттестация по завершении освоения программы осуществляется в форме защиты проектов и тестирования.</w:t>
      </w:r>
    </w:p>
    <w:p w:rsidR="00137395" w:rsidRDefault="00AE6EAB">
      <w:pPr>
        <w:ind w:firstLine="567"/>
        <w:jc w:val="both"/>
      </w:pPr>
      <w:r>
        <w:rPr>
          <w:rStyle w:val="a6"/>
          <w:b w:val="0"/>
          <w:bCs w:val="0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</w:t>
      </w:r>
      <w:proofErr w:type="gramStart"/>
      <w:r>
        <w:rPr>
          <w:rFonts w:ascii="Times New Roman" w:hAnsi="Times New Roman"/>
          <w:sz w:val="28"/>
          <w:szCs w:val="28"/>
        </w:rPr>
        <w:t>творческих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виде деловой игры. При защите </w:t>
      </w:r>
      <w:r>
        <w:rPr>
          <w:rFonts w:ascii="Times New Roman" w:hAnsi="Times New Roman"/>
          <w:sz w:val="28"/>
          <w:szCs w:val="28"/>
        </w:rPr>
        <w:t>ребята опишут весь процесс создания 3</w:t>
      </w:r>
      <w:bookmarkStart w:id="39" w:name="page15R_mcid13"/>
      <w:bookmarkEnd w:id="39"/>
      <w:r>
        <w:rPr>
          <w:rFonts w:ascii="Times New Roman" w:hAnsi="Times New Roman"/>
          <w:sz w:val="28"/>
          <w:szCs w:val="28"/>
        </w:rPr>
        <w:t>D</w:t>
      </w:r>
      <w:bookmarkStart w:id="40" w:name="page15R_mcid14"/>
      <w:bookmarkEnd w:id="40"/>
      <w:r>
        <w:rPr>
          <w:rFonts w:ascii="Times New Roman" w:hAnsi="Times New Roman"/>
          <w:sz w:val="28"/>
          <w:szCs w:val="28"/>
        </w:rPr>
        <w:t>-</w:t>
      </w:r>
      <w:bookmarkStart w:id="41" w:name="page15R_mcid15"/>
      <w:bookmarkEnd w:id="41"/>
      <w:r>
        <w:rPr>
          <w:rFonts w:ascii="Times New Roman" w:hAnsi="Times New Roman"/>
          <w:sz w:val="28"/>
          <w:szCs w:val="28"/>
        </w:rPr>
        <w:t xml:space="preserve">модели: 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создание цифрового двойника объекта, который хотели напечатать;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создание файла правильного формата, содержащего всю геометрическую информацию, необходимую для отображения цифровой модели. Если были дефе</w:t>
      </w:r>
      <w:r>
        <w:rPr>
          <w:rFonts w:ascii="Times New Roman" w:hAnsi="Times New Roman"/>
          <w:sz w:val="28"/>
          <w:szCs w:val="28"/>
        </w:rPr>
        <w:t>кты, как исправляли при помощи программы;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преобразование цифровой модели в список команд, которые 3D-принтер смог понять и выполнить;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предъявление принтеру списка инструкций (копирование файла на карту памяти, которая была прочитана принтером самосто</w:t>
      </w:r>
      <w:r>
        <w:rPr>
          <w:rFonts w:ascii="Times New Roman" w:hAnsi="Times New Roman"/>
          <w:sz w:val="28"/>
          <w:szCs w:val="28"/>
        </w:rPr>
        <w:t>ятельно);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запуск 3D-принтера, начало печати и получение результата.</w:t>
      </w:r>
      <w:r>
        <w:br w:type="page"/>
      </w:r>
    </w:p>
    <w:p w:rsidR="00137395" w:rsidRDefault="00AE6EAB">
      <w:pPr>
        <w:pStyle w:val="1"/>
        <w:rPr>
          <w:rFonts w:ascii="Times New Roman" w:hAnsi="Times New Roman"/>
          <w:sz w:val="28"/>
          <w:szCs w:val="28"/>
        </w:rPr>
      </w:pPr>
      <w:bookmarkStart w:id="42" w:name="__RefHeading___Toc19467_3006909221"/>
      <w:bookmarkStart w:id="43" w:name="bookmark7"/>
      <w:bookmarkEnd w:id="42"/>
      <w:r>
        <w:rPr>
          <w:rFonts w:ascii="Times New Roman" w:hAnsi="Times New Roman"/>
          <w:sz w:val="28"/>
          <w:szCs w:val="28"/>
        </w:rPr>
        <w:lastRenderedPageBreak/>
        <w:t>Учебный (тематический) план</w:t>
      </w:r>
      <w:bookmarkEnd w:id="43"/>
    </w:p>
    <w:tbl>
      <w:tblPr>
        <w:tblW w:w="9830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49"/>
        <w:gridCol w:w="3568"/>
        <w:gridCol w:w="898"/>
        <w:gridCol w:w="976"/>
        <w:gridCol w:w="917"/>
        <w:gridCol w:w="1554"/>
        <w:gridCol w:w="1568"/>
      </w:tblGrid>
      <w:tr w:rsidR="00137395">
        <w:trPr>
          <w:trHeight w:val="336"/>
          <w:jc w:val="center"/>
        </w:trPr>
        <w:tc>
          <w:tcPr>
            <w:tcW w:w="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7395" w:rsidRDefault="00AE6EAB">
            <w:pPr>
              <w:pStyle w:val="a1"/>
              <w:widowControl w:val="0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занятия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аттестации (контроля)</w:t>
            </w:r>
          </w:p>
        </w:tc>
      </w:tr>
      <w:tr w:rsidR="00137395">
        <w:trPr>
          <w:trHeight w:val="658"/>
          <w:jc w:val="center"/>
        </w:trPr>
        <w:tc>
          <w:tcPr>
            <w:tcW w:w="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31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</w:t>
            </w:r>
            <w:proofErr w:type="spellEnd"/>
            <w:r>
              <w:rPr>
                <w:sz w:val="24"/>
                <w:szCs w:val="24"/>
              </w:rPr>
              <w:t xml:space="preserve"> ка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 w:line="33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 w:line="331" w:lineRule="exact"/>
              <w:jc w:val="center"/>
              <w:rPr>
                <w:sz w:val="24"/>
                <w:szCs w:val="24"/>
              </w:rPr>
            </w:pPr>
          </w:p>
        </w:tc>
      </w:tr>
      <w:tr w:rsidR="00137395">
        <w:trPr>
          <w:trHeight w:val="985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</w:t>
            </w:r>
            <w:r>
              <w:rPr>
                <w:sz w:val="24"/>
                <w:szCs w:val="24"/>
              </w:rPr>
              <w:t>История развития 3D-технологий. Техника безопасности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f6"/>
              <w:widowControl w:val="0"/>
              <w:spacing w:beforeAutospacing="0" w:after="240" w:afterAutospacing="0" w:line="322" w:lineRule="exact"/>
              <w:jc w:val="center"/>
              <w:rPr>
                <w:rFonts w:cs="Segoe UI"/>
                <w:color w:val="010101"/>
              </w:rPr>
            </w:pPr>
            <w:r>
              <w:rPr>
                <w:rFonts w:cs="Segoe UI"/>
                <w:color w:val="010101"/>
              </w:rPr>
              <w:t>Собеседование</w:t>
            </w:r>
          </w:p>
        </w:tc>
      </w:tr>
      <w:tr w:rsidR="00137395">
        <w:trPr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 xml:space="preserve">моделирование. Средства и особенности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f6"/>
              <w:widowControl w:val="0"/>
              <w:spacing w:beforeAutospacing="0" w:after="280" w:afterAutospacing="0" w:line="322" w:lineRule="exact"/>
              <w:jc w:val="center"/>
              <w:rPr>
                <w:rFonts w:cs="Segoe UI"/>
                <w:color w:val="010101"/>
              </w:rPr>
            </w:pPr>
            <w:r>
              <w:rPr>
                <w:rFonts w:cs="Segoe UI"/>
                <w:color w:val="010101"/>
              </w:rPr>
              <w:t>Педагогическая диагностика</w:t>
            </w:r>
          </w:p>
        </w:tc>
      </w:tr>
      <w:tr w:rsidR="00137395">
        <w:trPr>
          <w:trHeight w:val="1020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trHeight w:val="653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61"/>
              <w:widowControl w:val="0"/>
              <w:ind w:left="500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Беседа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trHeight w:val="658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trHeight w:val="653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наблюдение,   опрос</w:t>
            </w:r>
          </w:p>
        </w:tc>
      </w:tr>
      <w:tr w:rsidR="00137395">
        <w:trPr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простейших фигур по образцу»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137395">
        <w:trPr>
          <w:trHeight w:val="658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137395">
        <w:trPr>
          <w:trHeight w:val="653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и </w:t>
            </w:r>
            <w:r>
              <w:rPr>
                <w:sz w:val="24"/>
                <w:szCs w:val="24"/>
              </w:rPr>
              <w:t>назначение модификаторов.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137395">
        <w:trPr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jc w:val="center"/>
              <w:rPr>
                <w:rFonts w:cs="Segoe UI"/>
                <w:color w:val="010101"/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>Опрос</w:t>
            </w:r>
          </w:p>
        </w:tc>
      </w:tr>
      <w:tr w:rsidR="00137395">
        <w:trPr>
          <w:trHeight w:val="979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Печать моделей, полученных в ходе проверочной </w:t>
            </w:r>
            <w:r>
              <w:rPr>
                <w:sz w:val="24"/>
                <w:szCs w:val="24"/>
              </w:rPr>
              <w:t>работы.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137395">
        <w:trPr>
          <w:trHeight w:val="653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137395">
        <w:trPr>
          <w:trHeight w:val="331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137395">
        <w:trPr>
          <w:trHeight w:val="1306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jc w:val="center"/>
              <w:rPr>
                <w:rFonts w:cs="Segoe UI"/>
                <w:color w:val="010101"/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>Опрос</w:t>
            </w:r>
          </w:p>
        </w:tc>
      </w:tr>
      <w:tr w:rsidR="00137395">
        <w:trPr>
          <w:trHeight w:val="662"/>
          <w:jc w:val="center"/>
        </w:trPr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мира, визуализация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trHeight w:val="974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итогового проекта «Сказочный </w:t>
            </w:r>
            <w:r>
              <w:rPr>
                <w:sz w:val="24"/>
                <w:szCs w:val="24"/>
              </w:rPr>
              <w:t>город»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 проектной работы</w:t>
            </w:r>
          </w:p>
        </w:tc>
      </w:tr>
      <w:tr w:rsidR="00137395">
        <w:trPr>
          <w:trHeight w:val="974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Итогового проекта «Сказочный город»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Защита проекта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 w:rsidR="00137395">
        <w:trPr>
          <w:trHeight w:val="346"/>
          <w:jc w:val="center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</w:tbl>
    <w:p w:rsidR="00137395" w:rsidRDefault="00AE6EAB">
      <w:pPr>
        <w:pStyle w:val="1"/>
        <w:rPr>
          <w:rFonts w:ascii="Times New Roman" w:hAnsi="Times New Roman"/>
          <w:sz w:val="28"/>
          <w:szCs w:val="28"/>
        </w:rPr>
      </w:pPr>
      <w:r>
        <w:br w:type="page"/>
      </w:r>
      <w:bookmarkStart w:id="44" w:name="__RefHeading___Toc8967_2654913126"/>
      <w:bookmarkEnd w:id="44"/>
      <w:r>
        <w:rPr>
          <w:rFonts w:ascii="Times New Roman" w:hAnsi="Times New Roman"/>
          <w:sz w:val="28"/>
          <w:szCs w:val="28"/>
        </w:rPr>
        <w:lastRenderedPageBreak/>
        <w:t>Содержание программы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45" w:name="__RefHeading___Toc19469_3006909221"/>
      <w:bookmarkStart w:id="46" w:name="bookmark8"/>
      <w:bookmarkEnd w:id="45"/>
      <w:r>
        <w:rPr>
          <w:b/>
          <w:bCs/>
          <w:sz w:val="28"/>
          <w:szCs w:val="28"/>
        </w:rPr>
        <w:t xml:space="preserve">Вводное занятие. История развития 3D-технологий. </w:t>
      </w:r>
      <w:r>
        <w:rPr>
          <w:b/>
          <w:bCs/>
          <w:sz w:val="28"/>
          <w:szCs w:val="28"/>
        </w:rPr>
        <w:t>Техника безопасности.</w:t>
      </w:r>
      <w:bookmarkEnd w:id="46"/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возникновения аддитивных технологий и </w:t>
      </w:r>
      <w:r>
        <w:rPr>
          <w:sz w:val="28"/>
          <w:szCs w:val="28"/>
          <w:lang w:eastAsia="en-US"/>
        </w:rPr>
        <w:t>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технологий. Техника безопасности. Перспективы отрасли.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47" w:name="__RefHeading___Toc19471_3006909221"/>
      <w:bookmarkStart w:id="48" w:name="bookmark9"/>
      <w:bookmarkEnd w:id="47"/>
      <w:r>
        <w:rPr>
          <w:b/>
          <w:bCs/>
          <w:sz w:val="28"/>
          <w:szCs w:val="28"/>
        </w:rPr>
        <w:t xml:space="preserve">Прикладное 3D-моделирование. Средства и особенности </w:t>
      </w:r>
      <w:r>
        <w:rPr>
          <w:b/>
          <w:bCs/>
          <w:sz w:val="28"/>
          <w:szCs w:val="28"/>
          <w:lang w:eastAsia="en-US"/>
        </w:rPr>
        <w:t>3</w:t>
      </w:r>
      <w:r>
        <w:rPr>
          <w:b/>
          <w:bCs/>
          <w:sz w:val="28"/>
          <w:szCs w:val="28"/>
          <w:lang w:val="en-US" w:eastAsia="en-US"/>
        </w:rPr>
        <w:t>D</w:t>
      </w:r>
      <w:r>
        <w:rPr>
          <w:b/>
          <w:bCs/>
          <w:sz w:val="28"/>
          <w:szCs w:val="28"/>
          <w:lang w:eastAsia="en-US"/>
        </w:rPr>
        <w:t>-</w:t>
      </w:r>
      <w:r>
        <w:rPr>
          <w:b/>
          <w:bCs/>
          <w:sz w:val="28"/>
          <w:szCs w:val="28"/>
        </w:rPr>
        <w:t>моделирования.</w:t>
      </w:r>
      <w:bookmarkEnd w:id="48"/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существующие доступные средства 3D-моделирования. Особенности прикладного 3D-моделирования.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49" w:name="__RefHeading___Toc19473_3006909221"/>
      <w:bookmarkStart w:id="50" w:name="bookmark10"/>
      <w:bookmarkEnd w:id="49"/>
      <w:r>
        <w:rPr>
          <w:b/>
          <w:bCs/>
          <w:sz w:val="28"/>
          <w:szCs w:val="28"/>
        </w:rPr>
        <w:t>Знакомство с программным обеспечением для 3D-моделирования.</w:t>
      </w:r>
      <w:bookmarkEnd w:id="50"/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запуск программы, знакомство с интерфейсом и инструментарием.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интуитивное создание пр</w:t>
      </w:r>
      <w:r>
        <w:rPr>
          <w:sz w:val="28"/>
          <w:szCs w:val="28"/>
        </w:rPr>
        <w:t>остейших 3D-моделей. Наглядный разбор ошибок.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1" w:name="__RefHeading___Toc19475_3006909221"/>
      <w:bookmarkStart w:id="52" w:name="bookmark11"/>
      <w:bookmarkEnd w:id="51"/>
      <w:r>
        <w:rPr>
          <w:b/>
          <w:bCs/>
          <w:sz w:val="28"/>
          <w:szCs w:val="28"/>
        </w:rPr>
        <w:t xml:space="preserve">Знакомство с </w:t>
      </w:r>
      <w:r>
        <w:rPr>
          <w:b/>
          <w:bCs/>
          <w:sz w:val="28"/>
          <w:szCs w:val="28"/>
          <w:lang w:val="en-US" w:eastAsia="en-US"/>
        </w:rPr>
        <w:t>3D-принтером.</w:t>
      </w:r>
      <w:bookmarkEnd w:id="52"/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запуск и калибровка 3D-принтера. Заправка пластика и подготовка к печати.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3" w:name="__RefHeading___Toc19477_3006909221"/>
      <w:bookmarkStart w:id="54" w:name="bookmark12"/>
      <w:bookmarkEnd w:id="53"/>
      <w:r>
        <w:rPr>
          <w:b/>
          <w:bCs/>
          <w:sz w:val="28"/>
          <w:szCs w:val="28"/>
        </w:rPr>
        <w:t>Элементарные геометрические фигуры.</w:t>
      </w:r>
      <w:bookmarkEnd w:id="54"/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обсуждение простейших геометрических фигур, их параметр</w:t>
      </w:r>
      <w:r>
        <w:rPr>
          <w:sz w:val="28"/>
          <w:szCs w:val="28"/>
        </w:rPr>
        <w:t>ов и способов моделирования.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простейших геометрических фигур (шар, куб, параллелепипед, цилиндр, конус и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). Печать простейших геометрических фигур. Определение проблем при печати различных фигур.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5" w:name="__RefHeading___Toc19479_3006909221"/>
      <w:bookmarkStart w:id="56" w:name="bookmark13"/>
      <w:bookmarkEnd w:id="55"/>
      <w:r>
        <w:rPr>
          <w:b/>
          <w:bCs/>
          <w:sz w:val="28"/>
          <w:szCs w:val="28"/>
        </w:rPr>
        <w:t>Преобразование объектов.</w:t>
      </w:r>
      <w:bookmarkEnd w:id="56"/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зучение способов преобразования (перемещение, масштабирование, поворот, растяжение-сжатие, дублирование).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применение способов преобразования (перемещение, масштабирование, поворот, растяжение-сжатие, дублирование) при трехмерном моделировании. Мо</w:t>
      </w:r>
      <w:r>
        <w:rPr>
          <w:sz w:val="28"/>
          <w:szCs w:val="28"/>
        </w:rPr>
        <w:t>делирование и печать молекулы воды. Моделирование и печать чашки.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7" w:name="__RefHeading___Toc19481_3006909221"/>
      <w:bookmarkStart w:id="58" w:name="bookmark14"/>
      <w:bookmarkEnd w:id="57"/>
      <w:r>
        <w:rPr>
          <w:b/>
          <w:bCs/>
          <w:sz w:val="28"/>
          <w:szCs w:val="28"/>
        </w:rPr>
        <w:t>Проверочная работа «Моделирование и печать простейших фигур по образцу».</w:t>
      </w:r>
      <w:bookmarkEnd w:id="58"/>
    </w:p>
    <w:p w:rsidR="00137395" w:rsidRDefault="00AE6EAB">
      <w:pPr>
        <w:pStyle w:val="a1"/>
        <w:spacing w:before="0" w:after="341" w:line="240" w:lineRule="auto"/>
        <w:ind w:lef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выполнение проверочной работы.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9" w:name="__RefHeading___Toc19483_3006909221"/>
      <w:bookmarkStart w:id="60" w:name="bookmark15"/>
      <w:bookmarkEnd w:id="59"/>
      <w:r>
        <w:rPr>
          <w:b/>
          <w:bCs/>
          <w:sz w:val="28"/>
          <w:szCs w:val="28"/>
        </w:rPr>
        <w:t>Особенности кривых.</w:t>
      </w:r>
      <w:bookmarkEnd w:id="60"/>
    </w:p>
    <w:p w:rsidR="00137395" w:rsidRDefault="00AE6EAB">
      <w:pPr>
        <w:pStyle w:val="a1"/>
        <w:spacing w:before="0" w:line="240" w:lineRule="auto"/>
        <w:ind w:lef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с кривыми в трехмерном пространстве.</w:t>
      </w:r>
    </w:p>
    <w:p w:rsidR="00137395" w:rsidRDefault="00AE6EAB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и печать шахматных фигур.</w:t>
      </w:r>
    </w:p>
    <w:p w:rsidR="00137395" w:rsidRDefault="00AE6EAB">
      <w:pPr>
        <w:pStyle w:val="a1"/>
        <w:keepNext/>
        <w:numPr>
          <w:ilvl w:val="1"/>
          <w:numId w:val="2"/>
        </w:numPr>
        <w:rPr>
          <w:sz w:val="28"/>
          <w:szCs w:val="28"/>
        </w:rPr>
      </w:pPr>
      <w:bookmarkStart w:id="61" w:name="__RefHeading___Toc19485_3006909221"/>
      <w:bookmarkStart w:id="62" w:name="bookmark16"/>
      <w:bookmarkEnd w:id="61"/>
      <w:r>
        <w:rPr>
          <w:b/>
          <w:bCs/>
          <w:sz w:val="28"/>
          <w:szCs w:val="28"/>
        </w:rPr>
        <w:lastRenderedPageBreak/>
        <w:t>Виды и назначение модификаторов.</w:t>
      </w:r>
      <w:bookmarkEnd w:id="62"/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изучение свойств и назначений модификаторов (на примере «Отражение», «Подразделение поверхности», «Винт», «Массив»),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применение свойств и назначений модифи</w:t>
      </w:r>
      <w:r>
        <w:rPr>
          <w:sz w:val="28"/>
          <w:szCs w:val="28"/>
        </w:rPr>
        <w:t>каторов при трехмерном моделировании. «Моделирование и печать фигур по образцу». Изучение модификатора «Логический».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и печать головки сыра (с применением модификаторов).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63" w:name="__RefHeading___Toc19487_3006909221"/>
      <w:bookmarkStart w:id="64" w:name="bookmark17"/>
      <w:bookmarkEnd w:id="63"/>
      <w:r>
        <w:rPr>
          <w:b/>
          <w:bCs/>
          <w:sz w:val="28"/>
          <w:szCs w:val="28"/>
        </w:rPr>
        <w:t xml:space="preserve">Проверочная работа «Применение модификаторов при создании </w:t>
      </w:r>
      <w:r>
        <w:rPr>
          <w:b/>
          <w:bCs/>
          <w:sz w:val="28"/>
          <w:szCs w:val="28"/>
        </w:rPr>
        <w:t>сложных объектов».</w:t>
      </w:r>
      <w:bookmarkEnd w:id="64"/>
    </w:p>
    <w:p w:rsidR="00137395" w:rsidRDefault="00AE6EAB">
      <w:pPr>
        <w:pStyle w:val="a1"/>
        <w:spacing w:before="0" w:line="322" w:lineRule="exact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проверочная работа «Применение модификаторов при создании сложных объектов».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65" w:name="__RefHeading___Toc19489_3006909221"/>
      <w:bookmarkStart w:id="66" w:name="bookmark18"/>
      <w:bookmarkEnd w:id="65"/>
      <w:r>
        <w:rPr>
          <w:b/>
          <w:bCs/>
          <w:sz w:val="28"/>
          <w:szCs w:val="28"/>
        </w:rPr>
        <w:t>Практическая работа: печать моделей, полученных в ходе проверочной работы.</w:t>
      </w:r>
      <w:bookmarkEnd w:id="66"/>
    </w:p>
    <w:p w:rsidR="00137395" w:rsidRDefault="00AE6EAB">
      <w:pPr>
        <w:pStyle w:val="a1"/>
        <w:spacing w:before="0" w:line="322" w:lineRule="exact"/>
        <w:ind w:lef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печать моделей, полученных в ходе проверочной работы.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67" w:name="__RefHeading___Toc19491_3006909221"/>
      <w:bookmarkStart w:id="68" w:name="bookmark19"/>
      <w:bookmarkEnd w:id="67"/>
      <w:r>
        <w:rPr>
          <w:b/>
          <w:bCs/>
          <w:sz w:val="28"/>
          <w:szCs w:val="28"/>
        </w:rPr>
        <w:t xml:space="preserve">Режим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Скульптинг</w:t>
      </w:r>
      <w:proofErr w:type="spellEnd"/>
      <w:r>
        <w:rPr>
          <w:b/>
          <w:bCs/>
          <w:sz w:val="28"/>
          <w:szCs w:val="28"/>
        </w:rPr>
        <w:t>».</w:t>
      </w:r>
      <w:bookmarkEnd w:id="68"/>
    </w:p>
    <w:p w:rsidR="00137395" w:rsidRDefault="00AE6EAB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с инструментарием режима «</w:t>
      </w:r>
      <w:proofErr w:type="spellStart"/>
      <w:r>
        <w:rPr>
          <w:sz w:val="28"/>
          <w:szCs w:val="28"/>
        </w:rPr>
        <w:t>Скульптинг</w:t>
      </w:r>
      <w:proofErr w:type="spellEnd"/>
      <w:r>
        <w:rPr>
          <w:sz w:val="28"/>
          <w:szCs w:val="28"/>
        </w:rPr>
        <w:t>».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и печать моделей с применением режима «</w:t>
      </w:r>
      <w:proofErr w:type="spellStart"/>
      <w:r>
        <w:rPr>
          <w:sz w:val="28"/>
          <w:szCs w:val="28"/>
        </w:rPr>
        <w:t>Скульптинг</w:t>
      </w:r>
      <w:proofErr w:type="spellEnd"/>
      <w:r>
        <w:rPr>
          <w:sz w:val="28"/>
          <w:szCs w:val="28"/>
        </w:rPr>
        <w:t>».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69" w:name="__RefHeading___Toc19493_3006909221"/>
      <w:bookmarkStart w:id="70" w:name="bookmark20"/>
      <w:bookmarkEnd w:id="69"/>
      <w:r>
        <w:rPr>
          <w:b/>
          <w:bCs/>
          <w:sz w:val="28"/>
          <w:szCs w:val="28"/>
        </w:rPr>
        <w:t>Текстовые инструменты.</w:t>
      </w:r>
      <w:bookmarkEnd w:id="70"/>
    </w:p>
    <w:p w:rsidR="00137395" w:rsidRDefault="00AE6EAB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 текстовых моделей с применением 3D-</w:t>
      </w:r>
      <w:proofErr w:type="gramStart"/>
      <w:r>
        <w:rPr>
          <w:sz w:val="28"/>
          <w:szCs w:val="28"/>
        </w:rPr>
        <w:t>технологий .</w:t>
      </w:r>
      <w:proofErr w:type="gramEnd"/>
    </w:p>
    <w:p w:rsidR="00137395" w:rsidRDefault="00AE6EAB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и печа</w:t>
      </w:r>
      <w:r>
        <w:rPr>
          <w:sz w:val="28"/>
          <w:szCs w:val="28"/>
        </w:rPr>
        <w:t>ть текстовых моделей.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71" w:name="__RefHeading___Toc19495_3006909221"/>
      <w:bookmarkStart w:id="72" w:name="bookmark21"/>
      <w:bookmarkEnd w:id="71"/>
      <w:r>
        <w:rPr>
          <w:b/>
          <w:bCs/>
          <w:sz w:val="28"/>
          <w:szCs w:val="28"/>
        </w:rPr>
        <w:t>Проверочная работа «Самостоятельное корректирование и печать готовой модели».</w:t>
      </w:r>
      <w:bookmarkEnd w:id="72"/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Проверочная работа «Самостоятельное корректирование и печать готовой модели».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73" w:name="__RefHeading___Toc19497_3006909221"/>
      <w:bookmarkStart w:id="74" w:name="bookmark22"/>
      <w:bookmarkEnd w:id="73"/>
      <w:r>
        <w:rPr>
          <w:b/>
          <w:bCs/>
          <w:sz w:val="28"/>
          <w:szCs w:val="28"/>
        </w:rPr>
        <w:t>Настройка мира, визуализация.</w:t>
      </w:r>
      <w:bookmarkEnd w:id="74"/>
    </w:p>
    <w:p w:rsidR="00137395" w:rsidRDefault="00AE6EAB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Материалы и </w:t>
      </w:r>
      <w:proofErr w:type="spellStart"/>
      <w:r>
        <w:rPr>
          <w:sz w:val="28"/>
          <w:szCs w:val="28"/>
        </w:rPr>
        <w:t>текстурирование</w:t>
      </w:r>
      <w:proofErr w:type="spellEnd"/>
      <w:r>
        <w:rPr>
          <w:sz w:val="28"/>
          <w:szCs w:val="28"/>
        </w:rPr>
        <w:t>. И</w:t>
      </w:r>
      <w:r>
        <w:rPr>
          <w:sz w:val="28"/>
          <w:szCs w:val="28"/>
        </w:rPr>
        <w:t>сточники света. Визуализация.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применение материалов и </w:t>
      </w:r>
      <w:proofErr w:type="spellStart"/>
      <w:r>
        <w:rPr>
          <w:sz w:val="28"/>
          <w:szCs w:val="28"/>
        </w:rPr>
        <w:t>текстурирования</w:t>
      </w:r>
      <w:proofErr w:type="spellEnd"/>
      <w:r>
        <w:rPr>
          <w:sz w:val="28"/>
          <w:szCs w:val="28"/>
        </w:rPr>
        <w:t>. Выставление источников света. Визуализация.</w:t>
      </w:r>
    </w:p>
    <w:p w:rsidR="00137395" w:rsidRDefault="00AE6EAB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75" w:name="__RefHeading___Toc19499_3006909221"/>
      <w:bookmarkStart w:id="76" w:name="bookmark23"/>
      <w:bookmarkEnd w:id="75"/>
      <w:r>
        <w:rPr>
          <w:b/>
          <w:bCs/>
          <w:sz w:val="28"/>
          <w:szCs w:val="28"/>
        </w:rPr>
        <w:t>Разработка итогового проекта.</w:t>
      </w:r>
      <w:bookmarkEnd w:id="76"/>
    </w:p>
    <w:p w:rsidR="00137395" w:rsidRDefault="00AE6EAB">
      <w:pPr>
        <w:pStyle w:val="a1"/>
        <w:spacing w:before="0" w:line="322" w:lineRule="exact"/>
        <w:ind w:left="20" w:righ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проектная деятельность в 3D-моделировании. Разработка идей (мозговой штурм).</w:t>
      </w:r>
    </w:p>
    <w:p w:rsidR="00137395" w:rsidRDefault="00AE6EAB">
      <w:pPr>
        <w:ind w:firstLine="737"/>
      </w:pPr>
      <w:r>
        <w:rPr>
          <w:rStyle w:val="3"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модели</w:t>
      </w:r>
      <w:r>
        <w:rPr>
          <w:rFonts w:ascii="Times New Roman" w:hAnsi="Times New Roman"/>
          <w:sz w:val="28"/>
          <w:szCs w:val="28"/>
        </w:rPr>
        <w:t>рование проекта. Печать модели проекта «Сказочный город»</w:t>
      </w:r>
    </w:p>
    <w:p w:rsidR="00137395" w:rsidRDefault="00AE6EAB">
      <w:pPr>
        <w:pStyle w:val="a1"/>
        <w:widowControl w:val="0"/>
        <w:numPr>
          <w:ilvl w:val="1"/>
          <w:numId w:val="2"/>
        </w:numPr>
        <w:spacing w:before="0" w:line="322" w:lineRule="exac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Защита Итогового проекта «Сказочный город»</w:t>
      </w:r>
    </w:p>
    <w:p w:rsidR="00137395" w:rsidRDefault="00AE6EAB">
      <w:pPr>
        <w:spacing w:line="322" w:lineRule="exact"/>
        <w:ind w:left="20" w:right="20" w:firstLine="700"/>
        <w:jc w:val="both"/>
      </w:pPr>
      <w:r>
        <w:rPr>
          <w:rStyle w:val="3"/>
          <w:sz w:val="28"/>
          <w:szCs w:val="28"/>
        </w:rPr>
        <w:t xml:space="preserve">Практика: </w:t>
      </w:r>
      <w:r>
        <w:rPr>
          <w:rStyle w:val="3"/>
          <w:i w:val="0"/>
          <w:iCs w:val="0"/>
          <w:sz w:val="28"/>
          <w:szCs w:val="28"/>
        </w:rPr>
        <w:t>Презентация проекта «Сказочный город». Защита проекта «Сказочный город»</w:t>
      </w:r>
    </w:p>
    <w:p w:rsidR="00137395" w:rsidRDefault="00137395">
      <w:pPr>
        <w:rPr>
          <w:rFonts w:ascii="Times New Roman" w:hAnsi="Times New Roman"/>
          <w:sz w:val="28"/>
          <w:szCs w:val="28"/>
        </w:rPr>
      </w:pPr>
    </w:p>
    <w:p w:rsidR="00137395" w:rsidRDefault="00137395">
      <w:pPr>
        <w:sectPr w:rsidR="00137395">
          <w:pgSz w:w="11906" w:h="16838"/>
          <w:pgMar w:top="840" w:right="671" w:bottom="983" w:left="1200" w:header="0" w:footer="0" w:gutter="0"/>
          <w:cols w:space="720"/>
          <w:formProt w:val="0"/>
          <w:docGrid w:linePitch="100"/>
        </w:sectPr>
      </w:pPr>
    </w:p>
    <w:p w:rsidR="00137395" w:rsidRDefault="00AE6EAB">
      <w:pPr>
        <w:pStyle w:val="1"/>
        <w:keepNext/>
        <w:rPr>
          <w:rFonts w:ascii="Times New Roman" w:hAnsi="Times New Roman"/>
          <w:sz w:val="28"/>
          <w:szCs w:val="28"/>
        </w:rPr>
      </w:pPr>
      <w:bookmarkStart w:id="77" w:name="__RefHeading___Toc8987_2654913126"/>
      <w:bookmarkEnd w:id="77"/>
      <w:r>
        <w:rPr>
          <w:rFonts w:ascii="Times New Roman" w:hAnsi="Times New Roman"/>
          <w:sz w:val="28"/>
          <w:szCs w:val="28"/>
        </w:rPr>
        <w:lastRenderedPageBreak/>
        <w:t xml:space="preserve">Организационно-педагогические условия реализации </w:t>
      </w:r>
      <w:r>
        <w:rPr>
          <w:rFonts w:ascii="Times New Roman" w:hAnsi="Times New Roman"/>
          <w:sz w:val="28"/>
          <w:szCs w:val="28"/>
        </w:rPr>
        <w:t>программы</w:t>
      </w:r>
    </w:p>
    <w:p w:rsidR="00137395" w:rsidRDefault="00AE6EAB">
      <w:pPr>
        <w:pStyle w:val="a1"/>
        <w:numPr>
          <w:ilvl w:val="0"/>
          <w:numId w:val="3"/>
        </w:numPr>
        <w:tabs>
          <w:tab w:val="left" w:pos="974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Посадочные места по количеству обучающихся - 12 шт.</w:t>
      </w:r>
    </w:p>
    <w:p w:rsidR="00137395" w:rsidRDefault="00AE6EAB">
      <w:pPr>
        <w:pStyle w:val="a1"/>
        <w:numPr>
          <w:ilvl w:val="0"/>
          <w:numId w:val="3"/>
        </w:numPr>
        <w:tabs>
          <w:tab w:val="left" w:pos="99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компьютер - 6 шт.</w:t>
      </w:r>
    </w:p>
    <w:p w:rsidR="00137395" w:rsidRDefault="00AE6EAB">
      <w:pPr>
        <w:pStyle w:val="a1"/>
        <w:numPr>
          <w:ilvl w:val="0"/>
          <w:numId w:val="3"/>
        </w:numPr>
        <w:tabs>
          <w:tab w:val="left" w:pos="1013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3D-принтер - 1 шт.</w:t>
      </w:r>
    </w:p>
    <w:p w:rsidR="00137395" w:rsidRDefault="00AE6EAB">
      <w:pPr>
        <w:pStyle w:val="a1"/>
        <w:numPr>
          <w:ilvl w:val="0"/>
          <w:numId w:val="3"/>
        </w:numPr>
        <w:tabs>
          <w:tab w:val="left" w:pos="1009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Расходные материалы для 3D-принтера (пластик) диаметр 1.75мм</w:t>
      </w:r>
    </w:p>
    <w:p w:rsidR="00137395" w:rsidRDefault="00AE6EAB">
      <w:pPr>
        <w:pStyle w:val="a1"/>
        <w:numPr>
          <w:ilvl w:val="0"/>
          <w:numId w:val="3"/>
        </w:numPr>
        <w:tabs>
          <w:tab w:val="left" w:pos="99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Расходные материалы для 3D-принтера (клей-карандаш)</w:t>
      </w:r>
    </w:p>
    <w:p w:rsidR="00137395" w:rsidRDefault="00AE6EAB">
      <w:pPr>
        <w:pStyle w:val="a1"/>
        <w:numPr>
          <w:ilvl w:val="0"/>
          <w:numId w:val="3"/>
        </w:numPr>
        <w:tabs>
          <w:tab w:val="left" w:pos="99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 - 1</w:t>
      </w:r>
      <w:r>
        <w:rPr>
          <w:sz w:val="28"/>
          <w:szCs w:val="28"/>
        </w:rPr>
        <w:t xml:space="preserve"> шт.</w:t>
      </w:r>
    </w:p>
    <w:p w:rsidR="00137395" w:rsidRDefault="00AE6EAB">
      <w:pPr>
        <w:pStyle w:val="a1"/>
        <w:numPr>
          <w:ilvl w:val="0"/>
          <w:numId w:val="3"/>
        </w:numPr>
        <w:tabs>
          <w:tab w:val="left" w:pos="994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Мультимедийный проектор - 1 шт.</w:t>
      </w:r>
    </w:p>
    <w:p w:rsidR="00137395" w:rsidRDefault="00137395">
      <w:pPr>
        <w:pStyle w:val="a1"/>
        <w:spacing w:before="0" w:line="322" w:lineRule="exact"/>
        <w:ind w:left="20" w:right="20" w:firstLine="700"/>
        <w:jc w:val="both"/>
        <w:rPr>
          <w:sz w:val="28"/>
          <w:szCs w:val="28"/>
        </w:rPr>
      </w:pPr>
    </w:p>
    <w:p w:rsidR="00137395" w:rsidRDefault="00AE6EAB">
      <w:pPr>
        <w:pStyle w:val="1"/>
        <w:keepNext/>
        <w:rPr>
          <w:rFonts w:ascii="Times New Roman" w:hAnsi="Times New Roman"/>
          <w:sz w:val="28"/>
          <w:szCs w:val="28"/>
        </w:rPr>
      </w:pPr>
      <w:bookmarkStart w:id="78" w:name="__RefHeading___Toc19513_3006909221"/>
      <w:bookmarkStart w:id="79" w:name="bookmark30"/>
      <w:bookmarkEnd w:id="78"/>
      <w:r>
        <w:rPr>
          <w:rFonts w:ascii="Times New Roman" w:hAnsi="Times New Roman"/>
          <w:sz w:val="28"/>
          <w:szCs w:val="28"/>
        </w:rPr>
        <w:t>Формы аттестации / контроля</w:t>
      </w:r>
      <w:bookmarkEnd w:id="79"/>
    </w:p>
    <w:p w:rsidR="00137395" w:rsidRDefault="00AE6EAB">
      <w:pPr>
        <w:ind w:firstLine="567"/>
        <w:jc w:val="both"/>
      </w:pPr>
      <w:r>
        <w:rPr>
          <w:rStyle w:val="a6"/>
          <w:b w:val="0"/>
          <w:bCs w:val="0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</w:t>
      </w:r>
      <w:proofErr w:type="gramStart"/>
      <w:r>
        <w:rPr>
          <w:rFonts w:ascii="Times New Roman" w:hAnsi="Times New Roman"/>
          <w:sz w:val="28"/>
          <w:szCs w:val="28"/>
        </w:rPr>
        <w:t>творческих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виде деловой игры. При защите ребята опишут весь процесс создания 3D-модели: 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создание цифрового двойника объекта, который хотели напечатать;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создание файла правильного формата, содержащего всю геометрическую инф</w:t>
      </w:r>
      <w:r>
        <w:rPr>
          <w:rFonts w:ascii="Times New Roman" w:hAnsi="Times New Roman"/>
          <w:sz w:val="28"/>
          <w:szCs w:val="28"/>
        </w:rPr>
        <w:t>ормацию, необходимую для отображения цифровой модели. Если были дефекты, как исправляли при помощи программы;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преобразование цифровой модели в список команд, которые 3D-принтер смог понять и выполнить;</w:t>
      </w:r>
    </w:p>
    <w:p w:rsidR="00137395" w:rsidRDefault="00AE6EA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предъявление принтеру списка инструкций </w:t>
      </w:r>
      <w:r>
        <w:rPr>
          <w:rFonts w:ascii="Times New Roman" w:hAnsi="Times New Roman"/>
          <w:sz w:val="28"/>
          <w:szCs w:val="28"/>
        </w:rPr>
        <w:t>(копирование файла на карту памяти, которая была прочитана принтером самостоятельно);</w:t>
      </w:r>
    </w:p>
    <w:p w:rsidR="00137395" w:rsidRDefault="00AE6EAB">
      <w:pPr>
        <w:pStyle w:val="a1"/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5) запуск 3D-принтера, начало печати и получение результата.</w:t>
      </w:r>
    </w:p>
    <w:p w:rsidR="00137395" w:rsidRDefault="00AE6EAB">
      <w:pPr>
        <w:pStyle w:val="1"/>
        <w:rPr>
          <w:rFonts w:ascii="Times New Roman" w:hAnsi="Times New Roman"/>
          <w:sz w:val="28"/>
          <w:szCs w:val="28"/>
        </w:rPr>
      </w:pPr>
      <w:bookmarkStart w:id="80" w:name="__RefHeading___Toc19515_3006909221"/>
      <w:bookmarkStart w:id="81" w:name="bookmark201"/>
      <w:bookmarkStart w:id="82" w:name="bookmark31"/>
      <w:bookmarkEnd w:id="80"/>
      <w:r>
        <w:rPr>
          <w:rFonts w:ascii="Times New Roman" w:hAnsi="Times New Roman"/>
          <w:sz w:val="28"/>
          <w:szCs w:val="28"/>
        </w:rPr>
        <w:t>Оценочные материалы</w:t>
      </w:r>
      <w:bookmarkEnd w:id="81"/>
      <w:bookmarkEnd w:id="82"/>
    </w:p>
    <w:p w:rsidR="00137395" w:rsidRDefault="00AE6EAB">
      <w:pPr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bookmarkStart w:id="83" w:name="page113R_mcid64"/>
      <w:bookmarkEnd w:id="83"/>
      <w:r>
        <w:rPr>
          <w:rFonts w:ascii="Times New Roman" w:hAnsi="Times New Roman"/>
          <w:sz w:val="28"/>
          <w:szCs w:val="28"/>
        </w:rPr>
        <w:t>В качестве оценочного материала используется диагностическая методика (см. Приложение 1).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sz w:val="28"/>
          <w:szCs w:val="28"/>
        </w:rPr>
        <w:t>Качественные критерии уровня освоения программы. Среди</w:t>
      </w:r>
      <w:r>
        <w:rPr>
          <w:rStyle w:val="24"/>
          <w:sz w:val="28"/>
          <w:szCs w:val="28"/>
        </w:rPr>
        <w:t xml:space="preserve"> критериев</w:t>
      </w:r>
      <w:r>
        <w:rPr>
          <w:sz w:val="28"/>
          <w:szCs w:val="28"/>
        </w:rPr>
        <w:t xml:space="preserve"> можно перечислить:</w:t>
      </w:r>
    </w:p>
    <w:p w:rsidR="00137395" w:rsidRDefault="00AE6EAB">
      <w:pPr>
        <w:pStyle w:val="a1"/>
        <w:numPr>
          <w:ilvl w:val="1"/>
          <w:numId w:val="3"/>
        </w:numPr>
        <w:tabs>
          <w:tab w:val="left" w:pos="1018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Освоение основ эксплуатации 3D-принтеров и соответствующего программного обеспечения;</w:t>
      </w:r>
    </w:p>
    <w:p w:rsidR="00137395" w:rsidRDefault="00AE6EAB">
      <w:pPr>
        <w:pStyle w:val="a1"/>
        <w:numPr>
          <w:ilvl w:val="1"/>
          <w:numId w:val="3"/>
        </w:numPr>
        <w:tabs>
          <w:tab w:val="left" w:pos="1009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теоретических и практических знаний в области 3D </w:t>
      </w:r>
      <w:proofErr w:type="gramStart"/>
      <w:r>
        <w:rPr>
          <w:sz w:val="28"/>
          <w:szCs w:val="28"/>
        </w:rPr>
        <w:t>моделирования ;</w:t>
      </w:r>
      <w:proofErr w:type="gramEnd"/>
    </w:p>
    <w:p w:rsidR="00137395" w:rsidRDefault="00AE6EAB">
      <w:pPr>
        <w:pStyle w:val="a1"/>
        <w:numPr>
          <w:ilvl w:val="1"/>
          <w:numId w:val="3"/>
        </w:numPr>
        <w:tabs>
          <w:tab w:val="left" w:pos="99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навыков создания проектов;</w:t>
      </w:r>
    </w:p>
    <w:p w:rsidR="00137395" w:rsidRDefault="00AE6EAB">
      <w:pPr>
        <w:pStyle w:val="a1"/>
        <w:numPr>
          <w:ilvl w:val="1"/>
          <w:numId w:val="3"/>
        </w:numPr>
        <w:tabs>
          <w:tab w:val="left" w:pos="1013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работать в команде;</w:t>
      </w:r>
    </w:p>
    <w:p w:rsidR="00137395" w:rsidRDefault="00AE6EAB">
      <w:pPr>
        <w:pStyle w:val="a1"/>
        <w:numPr>
          <w:ilvl w:val="1"/>
          <w:numId w:val="3"/>
        </w:numPr>
        <w:tabs>
          <w:tab w:val="left" w:pos="1003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ставить и решать задачи;</w:t>
      </w:r>
    </w:p>
    <w:p w:rsidR="00137395" w:rsidRDefault="00AE6EAB">
      <w:pPr>
        <w:pStyle w:val="a1"/>
        <w:numPr>
          <w:ilvl w:val="1"/>
          <w:numId w:val="3"/>
        </w:numPr>
        <w:tabs>
          <w:tab w:val="left" w:pos="100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Освоение различных видов программного обеспечения.</w:t>
      </w:r>
    </w:p>
    <w:p w:rsidR="00137395" w:rsidRDefault="00AE6EAB">
      <w:pPr>
        <w:pStyle w:val="a1"/>
        <w:spacing w:before="0" w:line="240" w:lineRule="auto"/>
        <w:ind w:left="20" w:right="20" w:firstLine="700"/>
        <w:jc w:val="both"/>
      </w:pPr>
      <w:r>
        <w:rPr>
          <w:sz w:val="28"/>
          <w:szCs w:val="28"/>
        </w:rPr>
        <w:t>Принята следующая система</w:t>
      </w:r>
      <w:r>
        <w:rPr>
          <w:rStyle w:val="24"/>
          <w:sz w:val="28"/>
          <w:szCs w:val="28"/>
        </w:rPr>
        <w:t xml:space="preserve"> уровня освоения программы</w:t>
      </w:r>
      <w:r>
        <w:rPr>
          <w:sz w:val="28"/>
          <w:szCs w:val="28"/>
        </w:rPr>
        <w:t>: низкий, средний, высокий.</w:t>
      </w:r>
    </w:p>
    <w:p w:rsidR="00137395" w:rsidRDefault="00AE6EAB">
      <w:pPr>
        <w:pStyle w:val="1"/>
        <w:rPr>
          <w:rFonts w:ascii="Times New Roman" w:hAnsi="Times New Roman"/>
          <w:sz w:val="28"/>
          <w:szCs w:val="28"/>
        </w:rPr>
      </w:pPr>
      <w:bookmarkStart w:id="84" w:name="__RefHeading___Toc19519_3006909221"/>
      <w:bookmarkStart w:id="85" w:name="bookmark33"/>
      <w:bookmarkEnd w:id="84"/>
      <w:r>
        <w:rPr>
          <w:rFonts w:ascii="Times New Roman" w:hAnsi="Times New Roman"/>
          <w:sz w:val="28"/>
          <w:szCs w:val="28"/>
        </w:rPr>
        <w:t>Список литературы</w:t>
      </w:r>
      <w:bookmarkEnd w:id="85"/>
    </w:p>
    <w:p w:rsidR="00137395" w:rsidRDefault="00AE6EAB">
      <w:pPr>
        <w:pStyle w:val="242"/>
        <w:numPr>
          <w:ilvl w:val="3"/>
          <w:numId w:val="3"/>
        </w:numPr>
        <w:tabs>
          <w:tab w:val="left" w:pos="980"/>
        </w:tabs>
        <w:ind w:left="40" w:firstLine="700"/>
        <w:rPr>
          <w:sz w:val="28"/>
          <w:szCs w:val="28"/>
        </w:rPr>
      </w:pPr>
      <w:r>
        <w:rPr>
          <w:sz w:val="28"/>
          <w:szCs w:val="28"/>
        </w:rPr>
        <w:t>Для педагога:</w:t>
      </w:r>
    </w:p>
    <w:p w:rsidR="00137395" w:rsidRDefault="00AE6EAB">
      <w:pPr>
        <w:pStyle w:val="a1"/>
        <w:spacing w:before="0" w:line="322" w:lineRule="exact"/>
        <w:ind w:left="40" w:right="300" w:firstLine="700"/>
      </w:pPr>
      <w:r>
        <w:rPr>
          <w:sz w:val="28"/>
          <w:szCs w:val="28"/>
        </w:rPr>
        <w:t xml:space="preserve">Доступная 3D-печать для науки образования и устойчивого развития </w:t>
      </w:r>
      <w:r>
        <w:rPr>
          <w:sz w:val="28"/>
          <w:szCs w:val="28"/>
          <w:lang w:eastAsia="en-US"/>
        </w:rPr>
        <w:t>(</w:t>
      </w:r>
      <w:r>
        <w:rPr>
          <w:sz w:val="28"/>
          <w:szCs w:val="28"/>
          <w:lang w:val="en-US" w:eastAsia="en-US"/>
        </w:rPr>
        <w:t>Low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cost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Printing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for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Science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val="en-US" w:eastAsia="en-US"/>
        </w:rPr>
        <w:t>Education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and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Sustainable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Development</w:t>
      </w:r>
      <w:r>
        <w:rPr>
          <w:sz w:val="28"/>
          <w:szCs w:val="28"/>
          <w:lang w:eastAsia="en-US"/>
        </w:rPr>
        <w:t xml:space="preserve">), </w:t>
      </w:r>
      <w:r>
        <w:rPr>
          <w:sz w:val="28"/>
          <w:szCs w:val="28"/>
          <w:lang w:val="en-US" w:eastAsia="en-US"/>
        </w:rPr>
        <w:t>E</w:t>
      </w:r>
      <w:r>
        <w:rPr>
          <w:sz w:val="28"/>
          <w:szCs w:val="28"/>
          <w:lang w:eastAsia="en-US"/>
        </w:rPr>
        <w:t xml:space="preserve">. </w:t>
      </w:r>
      <w:proofErr w:type="spellStart"/>
      <w:r>
        <w:rPr>
          <w:sz w:val="28"/>
          <w:szCs w:val="28"/>
          <w:lang w:val="en-US" w:eastAsia="en-US"/>
        </w:rPr>
        <w:lastRenderedPageBreak/>
        <w:t>Canessa</w:t>
      </w:r>
      <w:proofErr w:type="spellEnd"/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val="en-US" w:eastAsia="en-US"/>
        </w:rPr>
        <w:t>C</w:t>
      </w:r>
      <w:r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val="en-US" w:eastAsia="en-US"/>
        </w:rPr>
        <w:t>Fonda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 w:eastAsia="en-US"/>
        </w:rPr>
        <w:t>M</w:t>
      </w:r>
      <w:r>
        <w:rPr>
          <w:sz w:val="28"/>
          <w:szCs w:val="28"/>
          <w:lang w:eastAsia="en-US"/>
        </w:rPr>
        <w:t xml:space="preserve">. </w:t>
      </w:r>
      <w:proofErr w:type="spellStart"/>
      <w:r>
        <w:rPr>
          <w:sz w:val="28"/>
          <w:szCs w:val="28"/>
          <w:lang w:val="en-US" w:eastAsia="en-US"/>
        </w:rPr>
        <w:t>Zennaro</w:t>
      </w:r>
      <w:proofErr w:type="spellEnd"/>
      <w:r>
        <w:rPr>
          <w:sz w:val="28"/>
          <w:szCs w:val="28"/>
          <w:lang w:eastAsia="en-US"/>
        </w:rPr>
        <w:t xml:space="preserve">2014; </w:t>
      </w:r>
      <w:hyperlink r:id="rId7">
        <w:r>
          <w:rPr>
            <w:sz w:val="28"/>
            <w:szCs w:val="28"/>
            <w:lang w:val="en-US" w:eastAsia="en-US"/>
          </w:rPr>
          <w:t>http</w:t>
        </w:r>
        <w:r>
          <w:rPr>
            <w:sz w:val="28"/>
            <w:szCs w:val="28"/>
            <w:lang w:eastAsia="en-US"/>
          </w:rPr>
          <w:t>://</w:t>
        </w:r>
        <w:r>
          <w:rPr>
            <w:sz w:val="28"/>
            <w:szCs w:val="28"/>
            <w:lang w:val="en-US" w:eastAsia="en-US"/>
          </w:rPr>
          <w:t>www</w:t>
        </w:r>
        <w:r>
          <w:rPr>
            <w:sz w:val="28"/>
            <w:szCs w:val="28"/>
            <w:lang w:eastAsia="en-US"/>
          </w:rPr>
          <w:t>.</w:t>
        </w:r>
        <w:r>
          <w:rPr>
            <w:sz w:val="28"/>
            <w:szCs w:val="28"/>
            <w:lang w:val="en-US" w:eastAsia="en-US"/>
          </w:rPr>
          <w:t>blender</w:t>
        </w:r>
        <w:r>
          <w:rPr>
            <w:sz w:val="28"/>
            <w:szCs w:val="28"/>
            <w:lang w:eastAsia="en-US"/>
          </w:rPr>
          <w:t>.</w:t>
        </w:r>
        <w:r>
          <w:rPr>
            <w:sz w:val="28"/>
            <w:szCs w:val="28"/>
            <w:lang w:val="en-US" w:eastAsia="en-US"/>
          </w:rPr>
          <w:t>org</w:t>
        </w:r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- сайт программы 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>;</w:t>
      </w:r>
    </w:p>
    <w:p w:rsidR="00137395" w:rsidRDefault="00AE6EAB">
      <w:pPr>
        <w:pStyle w:val="a1"/>
        <w:spacing w:before="0" w:line="322" w:lineRule="exact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http</w:t>
      </w:r>
      <w:r>
        <w:rPr>
          <w:sz w:val="28"/>
          <w:szCs w:val="28"/>
          <w:lang w:eastAsia="en-US"/>
        </w:rPr>
        <w:t>://</w:t>
      </w:r>
      <w:r>
        <w:rPr>
          <w:sz w:val="28"/>
          <w:szCs w:val="28"/>
          <w:lang w:val="en-US" w:eastAsia="en-US"/>
        </w:rPr>
        <w:t>so</w:t>
      </w:r>
      <w:r>
        <w:rPr>
          <w:sz w:val="28"/>
          <w:szCs w:val="28"/>
          <w:lang w:eastAsia="en-US"/>
        </w:rPr>
        <w:t>3d</w:t>
      </w:r>
      <w:r>
        <w:rPr>
          <w:sz w:val="28"/>
          <w:szCs w:val="28"/>
          <w:lang w:val="en-US" w:eastAsia="en-US"/>
        </w:rPr>
        <w:t>ay</w:t>
      </w:r>
      <w:r>
        <w:rPr>
          <w:sz w:val="28"/>
          <w:szCs w:val="28"/>
          <w:lang w:eastAsia="en-US"/>
        </w:rPr>
        <w:t>.</w:t>
      </w:r>
      <w:proofErr w:type="spellStart"/>
      <w:r>
        <w:rPr>
          <w:sz w:val="28"/>
          <w:szCs w:val="28"/>
          <w:lang w:val="en-US" w:eastAsia="en-US"/>
        </w:rPr>
        <w:t>ru</w:t>
      </w:r>
      <w:proofErr w:type="spellEnd"/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сайт Станции трёхмерной печати;</w:t>
      </w:r>
    </w:p>
    <w:p w:rsidR="00137395" w:rsidRDefault="00AE6EAB">
      <w:pPr>
        <w:pStyle w:val="a1"/>
        <w:spacing w:before="0" w:line="322" w:lineRule="exact"/>
        <w:ind w:left="40" w:firstLine="700"/>
        <w:jc w:val="both"/>
      </w:pPr>
      <w:hyperlink r:id="rId8">
        <w:r>
          <w:rPr>
            <w:sz w:val="28"/>
            <w:szCs w:val="28"/>
            <w:lang w:val="en-US" w:eastAsia="en-US"/>
          </w:rPr>
          <w:t>http</w:t>
        </w:r>
        <w:r>
          <w:rPr>
            <w:sz w:val="28"/>
            <w:szCs w:val="28"/>
            <w:lang w:eastAsia="en-US"/>
          </w:rPr>
          <w:t>://3</w:t>
        </w:r>
        <w:proofErr w:type="spellStart"/>
        <w:r>
          <w:rPr>
            <w:sz w:val="28"/>
            <w:szCs w:val="28"/>
            <w:lang w:val="en-US" w:eastAsia="en-US"/>
          </w:rPr>
          <w:t>dtoday</w:t>
        </w:r>
        <w:proofErr w:type="spellEnd"/>
        <w:r>
          <w:rPr>
            <w:sz w:val="28"/>
            <w:szCs w:val="28"/>
            <w:lang w:eastAsia="en-US"/>
          </w:rPr>
          <w:t>.</w:t>
        </w:r>
        <w:proofErr w:type="spellStart"/>
        <w:r>
          <w:rPr>
            <w:sz w:val="28"/>
            <w:szCs w:val="28"/>
            <w:lang w:val="en-US" w:eastAsia="en-US"/>
          </w:rPr>
          <w:t>ru</w:t>
        </w:r>
        <w:proofErr w:type="spellEnd"/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- портал, посвященный 3D-печати и 3D-технологиям;</w:t>
      </w:r>
    </w:p>
    <w:p w:rsidR="00137395" w:rsidRDefault="00AE6EAB">
      <w:pPr>
        <w:pStyle w:val="a1"/>
        <w:spacing w:before="0" w:line="322" w:lineRule="exact"/>
        <w:ind w:left="40" w:firstLine="700"/>
        <w:jc w:val="both"/>
      </w:pPr>
      <w:hyperlink r:id="rId9">
        <w:r>
          <w:rPr>
            <w:sz w:val="28"/>
            <w:szCs w:val="28"/>
            <w:lang w:val="en-US" w:eastAsia="en-US"/>
          </w:rPr>
          <w:t>http</w:t>
        </w:r>
        <w:r>
          <w:rPr>
            <w:sz w:val="28"/>
            <w:szCs w:val="28"/>
            <w:lang w:eastAsia="en-US"/>
          </w:rPr>
          <w:t>://</w:t>
        </w:r>
        <w:proofErr w:type="spellStart"/>
        <w:r>
          <w:rPr>
            <w:sz w:val="28"/>
            <w:szCs w:val="28"/>
            <w:lang w:val="en-US" w:eastAsia="en-US"/>
          </w:rPr>
          <w:t>thingiverse</w:t>
        </w:r>
        <w:proofErr w:type="spellEnd"/>
        <w:r>
          <w:rPr>
            <w:sz w:val="28"/>
            <w:szCs w:val="28"/>
            <w:lang w:eastAsia="en-US"/>
          </w:rPr>
          <w:t>.</w:t>
        </w:r>
        <w:r>
          <w:rPr>
            <w:sz w:val="28"/>
            <w:szCs w:val="28"/>
            <w:lang w:val="en-US" w:eastAsia="en-US"/>
          </w:rPr>
          <w:t>com</w:t>
        </w:r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- ме</w:t>
      </w:r>
      <w:r>
        <w:rPr>
          <w:sz w:val="28"/>
          <w:szCs w:val="28"/>
        </w:rPr>
        <w:t>ждународная библиотека 3D-моделей</w:t>
      </w:r>
    </w:p>
    <w:p w:rsidR="00137395" w:rsidRDefault="00AE6EAB">
      <w:pPr>
        <w:pStyle w:val="242"/>
        <w:numPr>
          <w:ilvl w:val="3"/>
          <w:numId w:val="3"/>
        </w:numPr>
        <w:tabs>
          <w:tab w:val="left" w:pos="985"/>
        </w:tabs>
        <w:ind w:left="40" w:firstLine="700"/>
        <w:rPr>
          <w:sz w:val="28"/>
          <w:szCs w:val="28"/>
        </w:rPr>
      </w:pPr>
      <w:r>
        <w:rPr>
          <w:sz w:val="28"/>
          <w:szCs w:val="28"/>
        </w:rPr>
        <w:t>Для учащихся:</w:t>
      </w:r>
    </w:p>
    <w:p w:rsidR="00137395" w:rsidRDefault="00AE6EAB">
      <w:pPr>
        <w:pStyle w:val="a1"/>
        <w:spacing w:before="0" w:line="322" w:lineRule="exact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val="en-US" w:eastAsia="en-US"/>
        </w:rPr>
        <w:t>Basics</w:t>
      </w:r>
      <w:r>
        <w:rPr>
          <w:sz w:val="28"/>
          <w:szCs w:val="28"/>
          <w:lang w:eastAsia="en-US"/>
        </w:rPr>
        <w:t>,-</w:t>
      </w:r>
      <w:proofErr w:type="gramEnd"/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учебное пособие, 4-е издание, 2016;</w:t>
      </w:r>
    </w:p>
    <w:p w:rsidR="00137395" w:rsidRDefault="00AE6EAB">
      <w:pPr>
        <w:pStyle w:val="a1"/>
        <w:spacing w:before="0" w:line="322" w:lineRule="exact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2.6, Андрей Прахов 2013</w:t>
      </w:r>
    </w:p>
    <w:p w:rsidR="00137395" w:rsidRDefault="00AE6EAB">
      <w:pPr>
        <w:pStyle w:val="a1"/>
        <w:spacing w:before="0" w:line="322" w:lineRule="exact"/>
        <w:ind w:left="40" w:right="300" w:firstLine="700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for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Printing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- учебное пособие по использованию программы 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3D-печати</w:t>
      </w:r>
    </w:p>
    <w:p w:rsidR="00137395" w:rsidRDefault="00AE6EAB">
      <w:pPr>
        <w:pStyle w:val="a1"/>
        <w:spacing w:before="0" w:line="322" w:lineRule="exact"/>
        <w:ind w:left="40" w:right="300" w:firstLine="700"/>
        <w:rPr>
          <w:sz w:val="28"/>
          <w:szCs w:val="28"/>
        </w:rPr>
      </w:pPr>
      <w:r>
        <w:rPr>
          <w:sz w:val="28"/>
          <w:szCs w:val="28"/>
        </w:rPr>
        <w:t>Для родителей:</w:t>
      </w:r>
    </w:p>
    <w:p w:rsidR="00137395" w:rsidRDefault="00AE6EAB">
      <w:pPr>
        <w:pStyle w:val="a1"/>
        <w:spacing w:before="0" w:line="322" w:lineRule="exact"/>
        <w:ind w:left="40" w:right="2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А.С.Макаренко</w:t>
      </w:r>
      <w:proofErr w:type="spellEnd"/>
      <w:r>
        <w:rPr>
          <w:sz w:val="28"/>
          <w:szCs w:val="28"/>
        </w:rPr>
        <w:t>. Педа</w:t>
      </w:r>
      <w:r>
        <w:rPr>
          <w:sz w:val="28"/>
          <w:szCs w:val="28"/>
        </w:rPr>
        <w:t>гогическая поэма / А.С. Макаренко. - Москва: Манн, Иванов и Фербер, 2016. -720 с.</w:t>
      </w:r>
    </w:p>
    <w:p w:rsidR="00137395" w:rsidRDefault="00AE6EAB">
      <w:pPr>
        <w:pStyle w:val="a1"/>
        <w:spacing w:before="0" w:line="322" w:lineRule="exact"/>
        <w:ind w:left="57"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А.С.Макаренко</w:t>
      </w:r>
      <w:proofErr w:type="spellEnd"/>
      <w:r>
        <w:rPr>
          <w:sz w:val="28"/>
          <w:szCs w:val="28"/>
        </w:rPr>
        <w:t xml:space="preserve">. Книга для родителей / </w:t>
      </w:r>
      <w:proofErr w:type="spellStart"/>
      <w:r>
        <w:rPr>
          <w:sz w:val="28"/>
          <w:szCs w:val="28"/>
        </w:rPr>
        <w:t>А.С.Макаренко</w:t>
      </w:r>
      <w:proofErr w:type="spellEnd"/>
      <w:r>
        <w:rPr>
          <w:sz w:val="28"/>
          <w:szCs w:val="28"/>
        </w:rPr>
        <w:t>. -Москва: ИТРК, 2014. -208с</w:t>
      </w:r>
    </w:p>
    <w:p w:rsidR="00137395" w:rsidRDefault="00AE6EAB">
      <w:pPr>
        <w:pStyle w:val="a1"/>
        <w:spacing w:before="0" w:line="322" w:lineRule="exact"/>
        <w:ind w:left="40" w:right="300" w:firstLine="700"/>
        <w:jc w:val="both"/>
        <w:rPr>
          <w:sz w:val="28"/>
          <w:szCs w:val="28"/>
        </w:rPr>
      </w:pPr>
      <w:r>
        <w:br w:type="page"/>
      </w:r>
    </w:p>
    <w:p w:rsidR="00137395" w:rsidRDefault="00AE6EAB">
      <w:pPr>
        <w:pStyle w:val="1"/>
        <w:jc w:val="right"/>
        <w:rPr>
          <w:rFonts w:ascii="Times New Roman" w:hAnsi="Times New Roman"/>
          <w:sz w:val="28"/>
          <w:szCs w:val="28"/>
        </w:rPr>
      </w:pPr>
      <w:bookmarkStart w:id="86" w:name="__RefHeading___Toc41183_312424455"/>
      <w:bookmarkEnd w:id="86"/>
      <w:r>
        <w:rPr>
          <w:rFonts w:ascii="Times New Roman" w:hAnsi="Times New Roman"/>
          <w:sz w:val="28"/>
          <w:szCs w:val="28"/>
        </w:rPr>
        <w:lastRenderedPageBreak/>
        <w:t>Приложения</w:t>
      </w:r>
    </w:p>
    <w:p w:rsidR="00137395" w:rsidRDefault="00137395">
      <w:pPr>
        <w:pStyle w:val="132"/>
        <w:widowControl w:val="0"/>
        <w:spacing w:after="303" w:line="260" w:lineRule="exact"/>
        <w:ind w:left="2820"/>
        <w:rPr>
          <w:sz w:val="28"/>
          <w:szCs w:val="28"/>
        </w:rPr>
      </w:pPr>
      <w:bookmarkStart w:id="87" w:name="__RefHeading___Toc19511_30069092211"/>
      <w:bookmarkStart w:id="88" w:name="bookmark291"/>
      <w:bookmarkEnd w:id="87"/>
      <w:bookmarkEnd w:id="88"/>
    </w:p>
    <w:p w:rsidR="00137395" w:rsidRDefault="00AE6EAB">
      <w:pPr>
        <w:pStyle w:val="a1"/>
        <w:spacing w:before="0" w:after="649" w:line="322" w:lineRule="exact"/>
        <w:ind w:left="4660" w:right="320"/>
        <w:rPr>
          <w:sz w:val="28"/>
          <w:szCs w:val="28"/>
        </w:rPr>
      </w:pPr>
      <w:r>
        <w:rPr>
          <w:sz w:val="28"/>
          <w:szCs w:val="28"/>
        </w:rPr>
        <w:t xml:space="preserve">Приложение 1 к дополнительной общеобразовательной общеразвивающей программе </w:t>
      </w:r>
      <w:r>
        <w:rPr>
          <w:sz w:val="28"/>
          <w:szCs w:val="28"/>
        </w:rPr>
        <w:t>технической направленности «3D моделирование»</w:t>
      </w:r>
    </w:p>
    <w:p w:rsidR="00137395" w:rsidRDefault="00AE6EAB">
      <w:pPr>
        <w:pStyle w:val="a1"/>
        <w:jc w:val="center"/>
        <w:rPr>
          <w:sz w:val="28"/>
          <w:szCs w:val="28"/>
        </w:rPr>
      </w:pPr>
      <w:bookmarkStart w:id="89" w:name="__RefHeading___Toc19521_30069092211"/>
      <w:bookmarkStart w:id="90" w:name="bookmark341"/>
      <w:bookmarkEnd w:id="89"/>
      <w:r>
        <w:rPr>
          <w:b/>
          <w:bCs/>
          <w:sz w:val="28"/>
          <w:szCs w:val="28"/>
        </w:rPr>
        <w:t>Диагностическая карта достижений учащегося</w:t>
      </w:r>
      <w:bookmarkEnd w:id="90"/>
    </w:p>
    <w:p w:rsidR="00137395" w:rsidRDefault="00AE6EAB">
      <w:pPr>
        <w:pStyle w:val="a1"/>
        <w:rPr>
          <w:sz w:val="28"/>
          <w:szCs w:val="28"/>
        </w:rPr>
      </w:pPr>
      <w:bookmarkStart w:id="91" w:name="__RefHeading___Toc19523_30069092211"/>
      <w:bookmarkStart w:id="92" w:name="bookmark351"/>
      <w:bookmarkEnd w:id="91"/>
      <w:r>
        <w:rPr>
          <w:b/>
          <w:bCs/>
          <w:sz w:val="28"/>
          <w:szCs w:val="28"/>
        </w:rPr>
        <w:t>Критерий уровня освоения программы:</w:t>
      </w:r>
      <w:bookmarkEnd w:id="92"/>
    </w:p>
    <w:p w:rsidR="00137395" w:rsidRDefault="00AE6EAB">
      <w:pPr>
        <w:pStyle w:val="a1"/>
        <w:numPr>
          <w:ilvl w:val="4"/>
          <w:numId w:val="3"/>
        </w:numPr>
        <w:tabs>
          <w:tab w:val="left" w:pos="298"/>
        </w:tabs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- Уровень освоения программы</w:t>
      </w:r>
    </w:p>
    <w:p w:rsidR="00137395" w:rsidRDefault="00AE6EAB">
      <w:pPr>
        <w:pStyle w:val="a1"/>
        <w:numPr>
          <w:ilvl w:val="4"/>
          <w:numId w:val="3"/>
        </w:numPr>
        <w:tabs>
          <w:tab w:val="left" w:pos="326"/>
        </w:tabs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- Качество выполнения творческого задания</w:t>
      </w:r>
    </w:p>
    <w:p w:rsidR="00137395" w:rsidRDefault="00AE6EAB">
      <w:pPr>
        <w:pStyle w:val="a1"/>
        <w:numPr>
          <w:ilvl w:val="4"/>
          <w:numId w:val="3"/>
        </w:numPr>
        <w:tabs>
          <w:tab w:val="left" w:pos="322"/>
        </w:tabs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- Качество выполнения практического задания</w:t>
      </w:r>
    </w:p>
    <w:p w:rsidR="00137395" w:rsidRDefault="00AE6EAB">
      <w:pPr>
        <w:pStyle w:val="a1"/>
        <w:numPr>
          <w:ilvl w:val="4"/>
          <w:numId w:val="3"/>
        </w:numPr>
        <w:tabs>
          <w:tab w:val="left" w:pos="326"/>
        </w:tabs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 xml:space="preserve">- Степень </w:t>
      </w:r>
      <w:r>
        <w:rPr>
          <w:sz w:val="28"/>
          <w:szCs w:val="28"/>
        </w:rPr>
        <w:t>вовлеченности в учебный процесс</w:t>
      </w:r>
    </w:p>
    <w:p w:rsidR="00137395" w:rsidRDefault="00AE6EAB">
      <w:pPr>
        <w:pStyle w:val="a1"/>
        <w:numPr>
          <w:ilvl w:val="4"/>
          <w:numId w:val="3"/>
        </w:numPr>
        <w:tabs>
          <w:tab w:val="left" w:pos="317"/>
        </w:tabs>
        <w:spacing w:before="0" w:after="346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- Степень вовлеченности в обсуждение</w:t>
      </w:r>
    </w:p>
    <w:p w:rsidR="00137395" w:rsidRDefault="00AE6EAB">
      <w:pPr>
        <w:pStyle w:val="a1"/>
        <w:rPr>
          <w:sz w:val="28"/>
          <w:szCs w:val="28"/>
        </w:rPr>
      </w:pPr>
      <w:r>
        <w:rPr>
          <w:b/>
          <w:bCs/>
          <w:sz w:val="28"/>
          <w:szCs w:val="28"/>
        </w:rPr>
        <w:t>Уровни освоения программы по представленным критериям:</w:t>
      </w:r>
    </w:p>
    <w:p w:rsidR="00137395" w:rsidRDefault="00AE6EAB">
      <w:pPr>
        <w:pStyle w:val="a1"/>
      </w:pPr>
      <w:bookmarkStart w:id="93" w:name="bookmark361"/>
      <w:r>
        <w:rPr>
          <w:rStyle w:val="211"/>
          <w:b w:val="0"/>
          <w:bCs w:val="0"/>
          <w:sz w:val="28"/>
          <w:szCs w:val="28"/>
        </w:rPr>
        <w:t>низкий,</w:t>
      </w:r>
      <w:bookmarkEnd w:id="93"/>
      <w:r>
        <w:rPr>
          <w:rStyle w:val="211"/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>средний, высокий.</w:t>
      </w:r>
    </w:p>
    <w:p w:rsidR="00137395" w:rsidRDefault="00AE6EAB">
      <w:pPr>
        <w:pStyle w:val="a1"/>
        <w:rPr>
          <w:sz w:val="28"/>
          <w:szCs w:val="28"/>
        </w:rPr>
      </w:pPr>
      <w:bookmarkStart w:id="94" w:name="__RefHeading___Toc19527_30069092211"/>
      <w:bookmarkStart w:id="95" w:name="bookmark371"/>
      <w:bookmarkEnd w:id="94"/>
      <w:r>
        <w:rPr>
          <w:b/>
          <w:bCs/>
          <w:sz w:val="28"/>
          <w:szCs w:val="28"/>
        </w:rPr>
        <w:t>Сокращения</w:t>
      </w:r>
      <w:r>
        <w:rPr>
          <w:sz w:val="28"/>
          <w:szCs w:val="28"/>
        </w:rPr>
        <w:t>:</w:t>
      </w:r>
      <w:bookmarkEnd w:id="95"/>
    </w:p>
    <w:p w:rsidR="00137395" w:rsidRDefault="00AE6EAB">
      <w:pPr>
        <w:pStyle w:val="a1"/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Н. - низкий</w:t>
      </w:r>
    </w:p>
    <w:p w:rsidR="00137395" w:rsidRDefault="00AE6EAB">
      <w:pPr>
        <w:pStyle w:val="a1"/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С. - средний</w:t>
      </w:r>
    </w:p>
    <w:p w:rsidR="00137395" w:rsidRDefault="00AE6EAB">
      <w:pPr>
        <w:pStyle w:val="a1"/>
        <w:spacing w:before="0" w:after="297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В. - высокий</w:t>
      </w:r>
    </w:p>
    <w:tbl>
      <w:tblPr>
        <w:tblW w:w="9811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360"/>
        <w:gridCol w:w="2959"/>
        <w:gridCol w:w="2492"/>
      </w:tblGrid>
      <w:tr w:rsidR="00137395">
        <w:trPr>
          <w:trHeight w:val="336"/>
          <w:jc w:val="center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обучающегося</w:t>
            </w:r>
          </w:p>
        </w:tc>
      </w:tr>
      <w:tr w:rsidR="00137395">
        <w:trPr>
          <w:trHeight w:val="653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7395" w:rsidRDefault="00AE6EAB">
            <w:pPr>
              <w:pStyle w:val="43"/>
              <w:widowControl w:val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7395" w:rsidRDefault="00AE6EAB">
            <w:pPr>
              <w:pStyle w:val="43"/>
              <w:widowControl w:val="0"/>
              <w:spacing w:line="32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уровня усвоения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7395" w:rsidRDefault="00AE6EAB">
            <w:pPr>
              <w:pStyle w:val="43"/>
              <w:widowControl w:val="0"/>
              <w:spacing w:line="32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История развития 3D- технологий. Техника безопасности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моделирование. Средства и особенности 3D-моделирования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2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rPr>
                <w:rFonts w:ascii="Times New Roman" w:hAnsi="Times New Roman"/>
                <w:color w:val="auto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простейших фигур по образцу»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модификаторов.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</w:t>
            </w:r>
            <w:r>
              <w:rPr>
                <w:sz w:val="24"/>
                <w:szCs w:val="24"/>
              </w:rPr>
              <w:t xml:space="preserve">«Применение модификаторов при создании сложных </w:t>
            </w:r>
            <w:r>
              <w:rPr>
                <w:sz w:val="24"/>
                <w:szCs w:val="24"/>
              </w:rPr>
              <w:lastRenderedPageBreak/>
              <w:t>объектов»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Печать моделей, полученных в ходе проверочной работы.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rPr>
                <w:rFonts w:ascii="Times New Roman" w:hAnsi="Times New Roman"/>
                <w:color w:val="auto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</w:t>
            </w:r>
            <w:r>
              <w:rPr>
                <w:sz w:val="24"/>
                <w:szCs w:val="24"/>
              </w:rPr>
              <w:t>мира, визуализация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итогового проекта «Сказочный город»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</w:tbl>
    <w:p w:rsidR="00137395" w:rsidRDefault="00137395">
      <w:pPr>
        <w:widowControl w:val="0"/>
        <w:rPr>
          <w:rFonts w:ascii="Times New Roman" w:hAnsi="Times New Roman"/>
        </w:rPr>
      </w:pPr>
    </w:p>
    <w:p w:rsidR="00137395" w:rsidRDefault="00137395">
      <w:pPr>
        <w:sectPr w:rsidR="00137395">
          <w:type w:val="continuous"/>
          <w:pgSz w:w="11906" w:h="16838"/>
          <w:pgMar w:top="840" w:right="671" w:bottom="983" w:left="1200" w:header="0" w:footer="0" w:gutter="0"/>
          <w:cols w:space="720"/>
          <w:formProt w:val="0"/>
          <w:docGrid w:linePitch="100"/>
        </w:sectPr>
      </w:pPr>
    </w:p>
    <w:p w:rsidR="00137395" w:rsidRDefault="00AE6EAB">
      <w:pPr>
        <w:pStyle w:val="1"/>
      </w:pPr>
      <w:bookmarkStart w:id="96" w:name="__RefHeading___Toc39185_500867469"/>
      <w:bookmarkEnd w:id="96"/>
      <w:r>
        <w:rPr>
          <w:rStyle w:val="a8"/>
          <w:b/>
          <w:sz w:val="28"/>
          <w:szCs w:val="28"/>
        </w:rPr>
        <w:lastRenderedPageBreak/>
        <w:t>Календарный учебный график</w:t>
      </w:r>
    </w:p>
    <w:tbl>
      <w:tblPr>
        <w:tblW w:w="14868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35"/>
        <w:gridCol w:w="856"/>
        <w:gridCol w:w="855"/>
        <w:gridCol w:w="900"/>
        <w:gridCol w:w="1485"/>
        <w:gridCol w:w="962"/>
        <w:gridCol w:w="5639"/>
        <w:gridCol w:w="1410"/>
        <w:gridCol w:w="2026"/>
      </w:tblGrid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1"/>
              <w:widowControl w:val="0"/>
              <w:shd w:val="clear" w:color="auto" w:fill="auto"/>
              <w:spacing w:line="274" w:lineRule="exact"/>
              <w:jc w:val="center"/>
              <w:rPr>
                <w:b/>
                <w:bCs/>
                <w:sz w:val="24"/>
                <w:szCs w:val="24"/>
              </w:rPr>
            </w:pPr>
          </w:p>
          <w:p w:rsidR="00137395" w:rsidRDefault="00AE6EAB">
            <w:pPr>
              <w:pStyle w:val="51"/>
              <w:widowControl w:val="0"/>
              <w:shd w:val="clear" w:color="auto" w:fill="auto"/>
              <w:spacing w:line="274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1"/>
              <w:widowControl w:val="0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1"/>
              <w:widowControl w:val="0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hd w:val="clear" w:color="auto" w:fill="auto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</w:t>
            </w:r>
          </w:p>
          <w:p w:rsidR="00137395" w:rsidRDefault="00AE6EAB">
            <w:pPr>
              <w:pStyle w:val="a1"/>
              <w:widowControl w:val="0"/>
              <w:spacing w:before="0"/>
              <w:ind w:left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9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</w:t>
            </w:r>
          </w:p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</w:t>
            </w:r>
          </w:p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История развития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технологий. Техника безопасности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возникновения аддитивных технологий и 3D-технологий. Техника безопасности. Перспективы отрасли.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 xml:space="preserve">моделирование. Средства и особенности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0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Существующие доступные средства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моделирования. Особенности прикладного 3D-моделирования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диагностика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90"/>
              <w:widowControl w:val="0"/>
              <w:rPr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Запуск программы, знакомство с интерфейсом и инструментарием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Интуитивное создание простейших 3D-моделей.</w:t>
            </w:r>
            <w:r>
              <w:rPr>
                <w:sz w:val="24"/>
                <w:szCs w:val="24"/>
              </w:rPr>
              <w:t xml:space="preserve"> Наглядный разбор ошибок.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Интуитивное создание простейших 3D-моделей. Наглядный разбор ошибок.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10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Запуск и калибровка.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пластика и подготовка к печати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keepNext/>
              <w:widowControl w:val="0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keepNext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101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простейших геометрических </w:t>
            </w:r>
            <w:r>
              <w:rPr>
                <w:sz w:val="24"/>
                <w:szCs w:val="24"/>
              </w:rPr>
              <w:t>форм, их параметров и способов 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простейших геометрических фигур (шар, куб, параллелепипед, цилиндр, конус и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простейших геометрических фигур (шар, куб, параллелепипед, цилиндр, конус и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Печать простейших геометрических </w:t>
            </w:r>
            <w:r>
              <w:rPr>
                <w:sz w:val="24"/>
                <w:szCs w:val="24"/>
              </w:rPr>
              <w:t>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геометрических 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геометрических 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11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способов преобразования (перемещение, масштабирование, поворот, растяжение-сжатие, 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способов преобразования (перемещение, </w:t>
            </w:r>
            <w:r>
              <w:rPr>
                <w:sz w:val="24"/>
                <w:szCs w:val="24"/>
              </w:rPr>
              <w:t>масштабирование, поворот, растяжение-сжатие, 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способов преобразования (перемещение, масштабирование, поворот, растяжение-сжатие, </w:t>
            </w:r>
            <w:r>
              <w:rPr>
                <w:sz w:val="24"/>
                <w:szCs w:val="24"/>
              </w:rPr>
              <w:t>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</w:t>
            </w:r>
            <w:r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и печать молекулы воды.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lastRenderedPageBreak/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lastRenderedPageBreak/>
              <w:t xml:space="preserve">Педагогическое </w:t>
            </w:r>
            <w:r>
              <w:rPr>
                <w:rFonts w:cs="Segoe UI"/>
                <w:color w:val="010101"/>
                <w:sz w:val="24"/>
                <w:szCs w:val="24"/>
              </w:rPr>
              <w:lastRenderedPageBreak/>
              <w:t xml:space="preserve">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и </w:t>
            </w:r>
            <w:r>
              <w:rPr>
                <w:sz w:val="24"/>
                <w:szCs w:val="24"/>
              </w:rPr>
              <w:t>печать чашки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keepNext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простейших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keepNext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фигур по образцу.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12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123"/>
              <w:widowControl w:val="0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123"/>
              <w:widowControl w:val="0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123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123"/>
              <w:widowControl w:val="0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кривыми в </w:t>
            </w:r>
            <w:r>
              <w:rPr>
                <w:sz w:val="24"/>
                <w:szCs w:val="24"/>
              </w:rPr>
              <w:t>трехмерном пространстве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</w:t>
            </w:r>
            <w:r>
              <w:rPr>
                <w:sz w:val="24"/>
                <w:szCs w:val="24"/>
              </w:rPr>
              <w:t>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модификаторов.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14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свойств и назначений модификаторов </w:t>
            </w:r>
            <w:r>
              <w:rPr>
                <w:sz w:val="24"/>
                <w:szCs w:val="24"/>
              </w:rPr>
              <w:t>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фигур по образцу»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</w:t>
            </w:r>
            <w:r>
              <w:rPr>
                <w:sz w:val="24"/>
                <w:szCs w:val="24"/>
              </w:rPr>
              <w:t>«Моделирование и печать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</w:t>
            </w:r>
            <w:r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модификатора «Логический»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lastRenderedPageBreak/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головки </w:t>
            </w:r>
            <w:r>
              <w:rPr>
                <w:sz w:val="24"/>
                <w:szCs w:val="24"/>
              </w:rPr>
              <w:t>сыра (с применением модификаторов)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головки сыра (с применением модификаторов)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головки сыра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головки сыра.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«Применение </w:t>
            </w:r>
            <w:r>
              <w:rPr>
                <w:sz w:val="24"/>
                <w:szCs w:val="24"/>
              </w:rPr>
              <w:t>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Печать моделей, </w:t>
            </w:r>
            <w:r>
              <w:rPr>
                <w:sz w:val="24"/>
                <w:szCs w:val="24"/>
              </w:rPr>
              <w:t>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16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инструментарием режима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моделей с применением режима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моделей с применением режима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текстовых моделей с применением 3D-технологий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«Самостоятельное </w:t>
            </w:r>
            <w:r>
              <w:rPr>
                <w:sz w:val="24"/>
                <w:szCs w:val="24"/>
              </w:rPr>
              <w:t>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spacing w:line="326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26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мира, визуализация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17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текстурирование</w:t>
            </w:r>
            <w:proofErr w:type="spellEnd"/>
            <w:r>
              <w:rPr>
                <w:sz w:val="24"/>
                <w:szCs w:val="24"/>
              </w:rPr>
              <w:t>. Источники света Визуализация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материалов и </w:t>
            </w:r>
            <w:proofErr w:type="spellStart"/>
            <w:r>
              <w:rPr>
                <w:sz w:val="24"/>
                <w:szCs w:val="24"/>
              </w:rPr>
              <w:t>текстурирования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</w:t>
            </w:r>
            <w:r>
              <w:rPr>
                <w:sz w:val="24"/>
                <w:szCs w:val="24"/>
              </w:rPr>
              <w:t xml:space="preserve">материалов и </w:t>
            </w:r>
            <w:proofErr w:type="spellStart"/>
            <w:r>
              <w:rPr>
                <w:sz w:val="24"/>
                <w:szCs w:val="24"/>
              </w:rPr>
              <w:t>текстурирования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Выставление источников света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Выставление </w:t>
            </w:r>
            <w:r>
              <w:rPr>
                <w:sz w:val="24"/>
                <w:szCs w:val="24"/>
              </w:rPr>
              <w:t>источников света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Визуализация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Визуализация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lastRenderedPageBreak/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итогового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в 3D-моделировании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в 3D-моделировании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идей (мозговой штурм)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идей (мозговой штурм).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проекта </w:t>
            </w:r>
            <w:r>
              <w:rPr>
                <w:sz w:val="24"/>
                <w:szCs w:val="24"/>
              </w:rPr>
              <w:t>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</w:t>
            </w:r>
            <w:r>
              <w:rPr>
                <w:sz w:val="24"/>
                <w:szCs w:val="24"/>
              </w:rPr>
              <w:t>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проекта «Сказочный город»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6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</w:t>
            </w:r>
            <w:r>
              <w:rPr>
                <w:sz w:val="24"/>
                <w:szCs w:val="24"/>
              </w:rPr>
              <w:t xml:space="preserve"> модели проекта «Сказочный город»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ind w:left="2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Защита Итогового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b/>
                <w:bCs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a1"/>
              <w:widowControl w:val="0"/>
              <w:spacing w:before="0" w:line="322" w:lineRule="exact"/>
              <w:jc w:val="center"/>
              <w:rPr>
                <w:b/>
                <w:bCs/>
              </w:rPr>
            </w:pP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13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0"/>
                <w:color w:val="auto"/>
                <w:sz w:val="24"/>
                <w:szCs w:val="24"/>
              </w:rPr>
              <w:t>-15</w:t>
            </w:r>
            <w:r>
              <w:rPr>
                <w:rFonts w:cs="Arial Unicode MS"/>
                <w:b w:val="0"/>
                <w:color w:val="auto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spacing w:line="331" w:lineRule="exact"/>
              <w:ind w:left="14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«Презентация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137395" w:rsidRDefault="00AE6EAB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 w:rsidR="00137395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ind w:left="420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ind w:left="42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ind w:left="42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7395" w:rsidRDefault="00AE6EAB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7395" w:rsidRDefault="00137395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</w:tbl>
    <w:p w:rsidR="00137395" w:rsidRDefault="00137395">
      <w:pPr>
        <w:pStyle w:val="132"/>
        <w:widowControl w:val="0"/>
        <w:spacing w:after="303" w:line="260" w:lineRule="exact"/>
        <w:rPr>
          <w:sz w:val="24"/>
          <w:szCs w:val="24"/>
        </w:rPr>
      </w:pPr>
    </w:p>
    <w:sectPr w:rsidR="00137395"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diaUPC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4905"/>
    <w:multiLevelType w:val="multilevel"/>
    <w:tmpl w:val="100637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FC048A"/>
    <w:multiLevelType w:val="multilevel"/>
    <w:tmpl w:val="92DEE6E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" w15:restartNumberingAfterBreak="0">
    <w:nsid w:val="2C684B7A"/>
    <w:multiLevelType w:val="multilevel"/>
    <w:tmpl w:val="ADE6D8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80F5992"/>
    <w:multiLevelType w:val="multilevel"/>
    <w:tmpl w:val="15F0195E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0"/>
        <w:kern w:val="2"/>
        <w:sz w:val="24"/>
        <w:szCs w:val="24"/>
        <w:lang w:val="ru-RU" w:eastAsia="ru-RU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3E1912A3"/>
    <w:multiLevelType w:val="multilevel"/>
    <w:tmpl w:val="5512168C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3E4C24D8"/>
    <w:multiLevelType w:val="multilevel"/>
    <w:tmpl w:val="43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137395"/>
    <w:rsid w:val="00137395"/>
    <w:rsid w:val="00A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1127C-095E-46F8-A6CF-7FE02FFA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lang w:eastAsia="ru-RU" w:bidi="ar-SA"/>
    </w:rPr>
  </w:style>
  <w:style w:type="paragraph" w:styleId="1">
    <w:name w:val="heading 1"/>
    <w:basedOn w:val="a0"/>
    <w:next w:val="a1"/>
    <w:qFormat/>
    <w:pPr>
      <w:keepNext w:val="0"/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ind w:firstLine="567"/>
      <w:outlineLvl w:val="1"/>
    </w:pPr>
    <w:rPr>
      <w:rFonts w:ascii="Times New Roman" w:hAnsi="Times New Roman"/>
      <w:b/>
      <w:bCs/>
      <w:sz w:val="23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Гиперссылка1"/>
    <w:basedOn w:val="a2"/>
    <w:rPr>
      <w:rFonts w:cs="Times New Roman"/>
      <w:color w:val="0066CC"/>
      <w:u w:val="single"/>
    </w:rPr>
  </w:style>
  <w:style w:type="character" w:customStyle="1" w:styleId="a5">
    <w:name w:val="Подпись к таблице_"/>
    <w:basedOn w:val="a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1">
    <w:name w:val="Основной текст Знак1"/>
    <w:basedOn w:val="a2"/>
    <w:qFormat/>
    <w:rPr>
      <w:rFonts w:ascii="Times New Roman" w:hAnsi="Times New Roman" w:cs="Times New Roman"/>
      <w:spacing w:val="0"/>
      <w:sz w:val="26"/>
      <w:szCs w:val="26"/>
    </w:rPr>
  </w:style>
  <w:style w:type="character" w:customStyle="1" w:styleId="4">
    <w:name w:val="Основной текст (4)_"/>
    <w:basedOn w:val="a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5">
    <w:name w:val="Основной текст (5)_"/>
    <w:basedOn w:val="a2"/>
    <w:qFormat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№2_"/>
    <w:basedOn w:val="a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6">
    <w:name w:val="Основной текст + Полужирный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7">
    <w:name w:val="Основной текст + Полужирный7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40">
    <w:name w:val="Основной текст (4) + Не полужирный"/>
    <w:basedOn w:val="4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 + Не полужирный"/>
    <w:basedOn w:val="2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7">
    <w:name w:val="Основной текст + Курсив"/>
    <w:basedOn w:val="1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6">
    <w:name w:val="Основной текст + Полужирный6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60">
    <w:name w:val="Основной текст (6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12">
    <w:name w:val="Заголовок №1_"/>
    <w:basedOn w:val="a2"/>
    <w:qFormat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41">
    <w:name w:val="Основной текст + Курсив4"/>
    <w:basedOn w:val="1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3">
    <w:name w:val="Основной текст + Курсив3"/>
    <w:basedOn w:val="1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50">
    <w:name w:val="Основной текст + Полужирный5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42">
    <w:name w:val="Основной текст + Полужирный4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8">
    <w:name w:val="Подпись к таблице"/>
    <w:basedOn w:val="a5"/>
    <w:qFormat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customStyle="1" w:styleId="70">
    <w:name w:val="Основной текст (7)_"/>
    <w:basedOn w:val="a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8">
    <w:name w:val="Основной текст (8)_"/>
    <w:basedOn w:val="a2"/>
    <w:qFormat/>
    <w:rPr>
      <w:rFonts w:ascii="Times New Roman" w:hAnsi="Times New Roman" w:cs="Times New Roman"/>
      <w:spacing w:val="0"/>
      <w:sz w:val="16"/>
      <w:szCs w:val="16"/>
    </w:rPr>
  </w:style>
  <w:style w:type="character" w:customStyle="1" w:styleId="865pt">
    <w:name w:val="Основной текст (8) + 6;5 pt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9">
    <w:name w:val="Основной текст (9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8675pt17">
    <w:name w:val="Основной текст (8) + 67;5 pt17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100">
    <w:name w:val="Основной текст (10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8665pt16">
    <w:name w:val="Основной текст (8) + 66;5 pt16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110">
    <w:name w:val="Основной текст (11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8655pt15">
    <w:name w:val="Основной текст (8) + 65;5 pt15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Constantia105pt141pt">
    <w:name w:val="Основной текст + Constantia;10;5 pt14;Интервал 1 pt"/>
    <w:basedOn w:val="11"/>
    <w:qFormat/>
    <w:rPr>
      <w:rFonts w:ascii="Constantia" w:hAnsi="Constantia" w:cs="Constantia"/>
      <w:spacing w:val="20"/>
      <w:sz w:val="21"/>
      <w:szCs w:val="21"/>
    </w:rPr>
  </w:style>
  <w:style w:type="character" w:customStyle="1" w:styleId="125pt1370">
    <w:name w:val="Основной текст + 12;5 pt13;Масштаб 70%"/>
    <w:basedOn w:val="11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customStyle="1" w:styleId="120">
    <w:name w:val="Основной текст (12)_"/>
    <w:basedOn w:val="a2"/>
    <w:qFormat/>
    <w:rPr>
      <w:rFonts w:ascii="Constantia" w:hAnsi="Constantia" w:cs="Constantia"/>
      <w:spacing w:val="20"/>
      <w:sz w:val="21"/>
      <w:szCs w:val="21"/>
    </w:rPr>
  </w:style>
  <w:style w:type="character" w:customStyle="1" w:styleId="13">
    <w:name w:val="Основной текст (13)_"/>
    <w:basedOn w:val="a2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customStyle="1" w:styleId="13Constantia1055pt121pt5100">
    <w:name w:val="Основной текст (13) + Constantia;105;5 pt12;Интервал 1 pt5;Масштаб 100%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customStyle="1" w:styleId="14">
    <w:name w:val="Основной текст (14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15">
    <w:name w:val="Основной текст (15)_"/>
    <w:basedOn w:val="a2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8135pt11">
    <w:name w:val="Основной текст (8) + 13;5 pt11;Полужирный"/>
    <w:basedOn w:val="8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8645pt10">
    <w:name w:val="Основной текст (8) + 64;5 pt10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Constantia21045pt91pt4">
    <w:name w:val="Основной текст + Constantia2;104;5 pt9;Интервал 1 pt4"/>
    <w:basedOn w:val="11"/>
    <w:qFormat/>
    <w:rPr>
      <w:rFonts w:ascii="Constantia" w:hAnsi="Constantia" w:cs="Constantia"/>
      <w:spacing w:val="20"/>
      <w:sz w:val="21"/>
      <w:szCs w:val="21"/>
    </w:rPr>
  </w:style>
  <w:style w:type="character" w:customStyle="1" w:styleId="1225pt8702">
    <w:name w:val="Основной текст + 122;5 pt8;Масштаб 70%2"/>
    <w:basedOn w:val="11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customStyle="1" w:styleId="13Constantia21035pt71pt31002">
    <w:name w:val="Основной текст (13) + Constantia2;103;5 pt7;Интервал 1 pt3;Масштаб 100%2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customStyle="1" w:styleId="16">
    <w:name w:val="Основной текст (16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8635pt6">
    <w:name w:val="Основной текст (8) + 63;5 pt6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Constantia11025pt51pt2">
    <w:name w:val="Основной текст + Constantia1;102;5 pt5;Интервал 1 pt2"/>
    <w:basedOn w:val="11"/>
    <w:qFormat/>
    <w:rPr>
      <w:rFonts w:ascii="Constantia" w:hAnsi="Constantia" w:cs="Constantia"/>
      <w:spacing w:val="20"/>
      <w:sz w:val="21"/>
      <w:szCs w:val="21"/>
    </w:rPr>
  </w:style>
  <w:style w:type="character" w:customStyle="1" w:styleId="1215pt4701">
    <w:name w:val="Основной текст + 121;5 pt4;Масштаб 70%1"/>
    <w:basedOn w:val="11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customStyle="1" w:styleId="17">
    <w:name w:val="Основной текст (17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13Constantia11015pt31pt11001">
    <w:name w:val="Основной текст (13) + Constantia1;101;5 pt3;Интервал 1 pt1;Масштаб 100%1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customStyle="1" w:styleId="8625pt2">
    <w:name w:val="Основной текст (8) + 62;5 pt2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8615pt1">
    <w:name w:val="Основной текст (8) + 61;5 pt1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22">
    <w:name w:val="Подпись к таблице2"/>
    <w:basedOn w:val="a5"/>
    <w:qFormat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customStyle="1" w:styleId="18">
    <w:name w:val="Основной текст (18)_"/>
    <w:basedOn w:val="a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19">
    <w:name w:val="Основной текст (19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200">
    <w:name w:val="Основной текст (20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210">
    <w:name w:val="Основной текст (21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30">
    <w:name w:val="Основной текст + Полужирный3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20">
    <w:name w:val="Основной текст (22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23">
    <w:name w:val="Основной текст + Полужирный2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30">
    <w:name w:val="Основной текст (23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130">
    <w:name w:val="Заголовок №1 (3)_"/>
    <w:basedOn w:val="a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a">
    <w:name w:val="Основной текст + Полужирный1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CordiaUPC14pt">
    <w:name w:val="Îñíîâíîé òåêñò + CordiaUPC;14 pt"/>
    <w:basedOn w:val="11"/>
    <w:qFormat/>
    <w:rPr>
      <w:rFonts w:ascii="CordiaUPC" w:hAnsi="CordiaUPC" w:cs="CordiaUPC"/>
      <w:spacing w:val="0"/>
      <w:sz w:val="28"/>
      <w:szCs w:val="28"/>
    </w:rPr>
  </w:style>
  <w:style w:type="character" w:customStyle="1" w:styleId="24">
    <w:name w:val="Основной текст + Курсив2"/>
    <w:basedOn w:val="1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1b">
    <w:name w:val="Основной текст + Курсив1"/>
    <w:basedOn w:val="1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40">
    <w:name w:val="Основной текст (24)_"/>
    <w:basedOn w:val="a2"/>
    <w:qFormat/>
    <w:rPr>
      <w:rFonts w:ascii="Times New Roman" w:hAnsi="Times New Roman" w:cs="Times New Roman"/>
      <w:i/>
      <w:iCs/>
      <w:sz w:val="26"/>
      <w:szCs w:val="26"/>
    </w:rPr>
  </w:style>
  <w:style w:type="character" w:customStyle="1" w:styleId="241">
    <w:name w:val="Основной текст (24) + Не курсив"/>
    <w:basedOn w:val="240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11">
    <w:name w:val="Заголовок №2 + Не полужирный1"/>
    <w:basedOn w:val="2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9">
    <w:name w:val="Основной текст Знак"/>
    <w:basedOn w:val="a2"/>
    <w:qFormat/>
  </w:style>
  <w:style w:type="character" w:customStyle="1" w:styleId="aa">
    <w:name w:val="Ссылка указателя"/>
    <w:qFormat/>
  </w:style>
  <w:style w:type="character" w:customStyle="1" w:styleId="121">
    <w:name w:val="Заголовок №1 (2)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2">
    <w:name w:val="Заголовок №1 (2) + Полужирный"/>
    <w:basedOn w:val="12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b">
    <w:name w:val="Символ нумерации"/>
    <w:qFormat/>
  </w:style>
  <w:style w:type="character" w:customStyle="1" w:styleId="ac">
    <w:name w:val="Маркеры"/>
    <w:qFormat/>
    <w:rPr>
      <w:rFonts w:ascii="OpenSymbol" w:eastAsia="OpenSymbol" w:hAnsi="OpenSymbol" w:cs="OpenSymbol"/>
    </w:rPr>
  </w:style>
  <w:style w:type="character" w:customStyle="1" w:styleId="ad">
    <w:name w:val="Текст выноски Знак"/>
    <w:basedOn w:val="a2"/>
    <w:uiPriority w:val="99"/>
    <w:semiHidden/>
    <w:qFormat/>
    <w:rsid w:val="00EB1AB8"/>
    <w:rPr>
      <w:rFonts w:ascii="Tahoma" w:eastAsia="Arial Unicode MS" w:hAnsi="Tahoma" w:cs="Tahoma"/>
      <w:color w:val="000000"/>
      <w:sz w:val="16"/>
      <w:szCs w:val="16"/>
      <w:lang w:eastAsia="ru-RU" w:bidi="ar-SA"/>
    </w:rPr>
  </w:style>
  <w:style w:type="character" w:customStyle="1" w:styleId="ae">
    <w:name w:val="Название Знак"/>
    <w:basedOn w:val="a2"/>
    <w:uiPriority w:val="99"/>
    <w:qFormat/>
    <w:rsid w:val="00746944"/>
    <w:rPr>
      <w:rFonts w:ascii="Liberation Sans" w:eastAsia="Noto Sans CJK SC" w:hAnsi="Liberation Sans"/>
      <w:color w:val="000000"/>
      <w:sz w:val="28"/>
      <w:szCs w:val="28"/>
      <w:lang w:eastAsia="ru-RU" w:bidi="ar-SA"/>
    </w:rPr>
  </w:style>
  <w:style w:type="paragraph" w:styleId="a0">
    <w:name w:val="Title"/>
    <w:basedOn w:val="a"/>
    <w:next w:val="a1"/>
    <w:uiPriority w:val="99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1">
    <w:name w:val="Body Text"/>
    <w:basedOn w:val="a"/>
    <w:pPr>
      <w:shd w:val="clear" w:color="auto" w:fill="FFFFFF"/>
      <w:spacing w:before="300" w:line="307" w:lineRule="exact"/>
    </w:pPr>
    <w:rPr>
      <w:rFonts w:ascii="Times New Roman" w:hAnsi="Times New Roman" w:cs="Times New Roman"/>
      <w:sz w:val="26"/>
      <w:szCs w:val="26"/>
    </w:rPr>
  </w:style>
  <w:style w:type="paragraph" w:styleId="af">
    <w:name w:val="List"/>
    <w:basedOn w:val="a1"/>
    <w:rPr>
      <w:rFonts w:cs="Noto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1">
    <w:name w:val="index heading"/>
    <w:basedOn w:val="a0"/>
  </w:style>
  <w:style w:type="paragraph" w:customStyle="1" w:styleId="1c">
    <w:name w:val="Заголовок1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1d">
    <w:name w:val="Обычная таблица1"/>
    <w:qFormat/>
    <w:rPr>
      <w:rFonts w:ascii="Arial Unicode MS" w:eastAsia="Arial Unicode MS" w:hAnsi="Arial Unicode MS" w:cs="Times New Roman"/>
      <w:lang w:eastAsia="ru-RU" w:bidi="ar-SA"/>
    </w:rPr>
  </w:style>
  <w:style w:type="paragraph" w:customStyle="1" w:styleId="1e">
    <w:name w:val="Подпись к таблице1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43">
    <w:name w:val="Основной текст (4)"/>
    <w:basedOn w:val="a"/>
    <w:qFormat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qFormat/>
    <w:pPr>
      <w:shd w:val="clear" w:color="auto" w:fill="FFFFFF"/>
      <w:spacing w:after="240" w:line="326" w:lineRule="exact"/>
      <w:ind w:hanging="1320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61">
    <w:name w:val="Основной текст (6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8"/>
      <w:szCs w:val="8"/>
    </w:rPr>
  </w:style>
  <w:style w:type="paragraph" w:customStyle="1" w:styleId="1f">
    <w:name w:val="Заголовок №1"/>
    <w:basedOn w:val="a"/>
    <w:qFormat/>
    <w:pPr>
      <w:shd w:val="clear" w:color="auto" w:fill="FFFFFF"/>
      <w:spacing w:before="300" w:line="322" w:lineRule="exact"/>
      <w:ind w:firstLine="700"/>
      <w:jc w:val="both"/>
      <w:outlineLvl w:val="0"/>
    </w:pPr>
    <w:rPr>
      <w:rFonts w:ascii="Times New Roman" w:hAnsi="Times New Roman" w:cs="Times New Roman"/>
      <w:b/>
      <w:bCs/>
      <w:i/>
      <w:iCs/>
      <w:sz w:val="27"/>
      <w:szCs w:val="27"/>
    </w:rPr>
  </w:style>
  <w:style w:type="paragraph" w:customStyle="1" w:styleId="71">
    <w:name w:val="Основной текст (7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qFormat/>
    <w:pPr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01">
    <w:name w:val="Основной текст (10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8"/>
      <w:szCs w:val="8"/>
    </w:rPr>
  </w:style>
  <w:style w:type="paragraph" w:customStyle="1" w:styleId="111">
    <w:name w:val="Основной текст (11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23">
    <w:name w:val="Основной текст (12)"/>
    <w:basedOn w:val="a"/>
    <w:qFormat/>
    <w:pPr>
      <w:shd w:val="clear" w:color="auto" w:fill="FFFFFF"/>
      <w:spacing w:line="240" w:lineRule="atLeast"/>
    </w:pPr>
    <w:rPr>
      <w:rFonts w:ascii="Constantia" w:hAnsi="Constantia" w:cs="Constantia"/>
      <w:spacing w:val="20"/>
      <w:sz w:val="21"/>
      <w:szCs w:val="21"/>
    </w:rPr>
  </w:style>
  <w:style w:type="paragraph" w:customStyle="1" w:styleId="131">
    <w:name w:val="Основной текст (13)"/>
    <w:basedOn w:val="a"/>
    <w:qFormat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w w:val="70"/>
      <w:sz w:val="25"/>
      <w:szCs w:val="25"/>
    </w:rPr>
  </w:style>
  <w:style w:type="paragraph" w:customStyle="1" w:styleId="140">
    <w:name w:val="Основной текст (14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50">
    <w:name w:val="Основной текст (15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60">
    <w:name w:val="Основной текст (16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70">
    <w:name w:val="Основной текст (17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80">
    <w:name w:val="Основной текст (18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90">
    <w:name w:val="Основной текст (19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212">
    <w:name w:val="Основной текст (21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221">
    <w:name w:val="Основной текст (22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231">
    <w:name w:val="Основной текст (23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32">
    <w:name w:val="Заголовок №1 (3)"/>
    <w:basedOn w:val="a"/>
    <w:qFormat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42">
    <w:name w:val="Основной текст (24)"/>
    <w:basedOn w:val="a"/>
    <w:qFormat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i/>
      <w:iCs/>
      <w:sz w:val="26"/>
      <w:szCs w:val="26"/>
    </w:rPr>
  </w:style>
  <w:style w:type="paragraph" w:styleId="af2">
    <w:name w:val="No Spacing"/>
    <w:qFormat/>
    <w:rPr>
      <w:rFonts w:asciiTheme="minorHAnsi" w:eastAsiaTheme="minorHAnsi" w:hAnsiTheme="minorHAnsi" w:cs="Times New Roman"/>
      <w:kern w:val="0"/>
      <w:sz w:val="22"/>
      <w:szCs w:val="22"/>
      <w:lang w:eastAsia="en-US" w:bidi="ar-SA"/>
    </w:rPr>
  </w:style>
  <w:style w:type="paragraph" w:styleId="af3">
    <w:name w:val="TOC Heading"/>
    <w:basedOn w:val="af1"/>
  </w:style>
  <w:style w:type="paragraph" w:styleId="26">
    <w:name w:val="toc 2"/>
    <w:basedOn w:val="af1"/>
    <w:pPr>
      <w:tabs>
        <w:tab w:val="right" w:leader="dot" w:pos="9342"/>
      </w:tabs>
      <w:ind w:left="283"/>
    </w:pPr>
  </w:style>
  <w:style w:type="paragraph" w:styleId="1f0">
    <w:name w:val="toc 1"/>
    <w:basedOn w:val="af1"/>
    <w:pPr>
      <w:tabs>
        <w:tab w:val="right" w:leader="dot" w:pos="9625"/>
      </w:tabs>
    </w:pPr>
  </w:style>
  <w:style w:type="paragraph" w:customStyle="1" w:styleId="52">
    <w:name w:val="Основной текст5"/>
    <w:basedOn w:val="a"/>
    <w:qFormat/>
    <w:pPr>
      <w:shd w:val="clear" w:color="auto" w:fill="FFFFFF"/>
      <w:spacing w:before="360" w:after="60" w:line="0" w:lineRule="atLeast"/>
      <w:ind w:hanging="5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styleId="af6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af7">
    <w:name w:val="Balloon Text"/>
    <w:basedOn w:val="a"/>
    <w:uiPriority w:val="99"/>
    <w:semiHidden/>
    <w:unhideWhenUsed/>
    <w:qFormat/>
    <w:rsid w:val="00EB1AB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D7AA0"/>
    <w:pPr>
      <w:suppressAutoHyphens w:val="0"/>
    </w:pPr>
    <w:rPr>
      <w:rFonts w:ascii="Times New Roman" w:eastAsiaTheme="minorHAnsi" w:hAnsi="Times New Roman" w:cs="Times New Roman"/>
      <w:color w:val="000000"/>
      <w:kern w:val="0"/>
      <w:lang w:eastAsia="en-US" w:bidi="ar-SA"/>
    </w:rPr>
  </w:style>
  <w:style w:type="paragraph" w:styleId="af8">
    <w:name w:val="List Paragraph"/>
    <w:basedOn w:val="a"/>
    <w:uiPriority w:val="34"/>
    <w:qFormat/>
    <w:rsid w:val="00333121"/>
    <w:pPr>
      <w:ind w:left="720"/>
      <w:contextualSpacing/>
    </w:pPr>
  </w:style>
  <w:style w:type="numbering" w:customStyle="1" w:styleId="af9">
    <w:name w:val="Маркированный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dtoda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lend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hingivers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24</Pages>
  <Words>5115</Words>
  <Characters>29159</Characters>
  <Application>Microsoft Office Word</Application>
  <DocSecurity>0</DocSecurity>
  <Lines>242</Lines>
  <Paragraphs>68</Paragraphs>
  <ScaleCrop>false</ScaleCrop>
  <Company/>
  <LinksUpToDate>false</LinksUpToDate>
  <CharactersWithSpaces>34206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/>
  <dc:creator>trapeznikovatv</dc:creator>
  <dc:description/>
  <cp:lastModifiedBy>IT_CORP</cp:lastModifiedBy>
  <cp:revision>132</cp:revision>
  <cp:lastPrinted>2022-09-12T11:29:00Z</cp:lastPrinted>
  <dcterms:created xsi:type="dcterms:W3CDTF">2022-09-01T11:42:00Z</dcterms:created>
  <dcterms:modified xsi:type="dcterms:W3CDTF">2023-10-18T05:32:00Z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Анвар</vt:lpwstr>
  </property>
</Properties>
</file>